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84B45" w:rsidP="00325819">
            <w:pPr>
              <w:pStyle w:val="normal-000032"/>
            </w:pPr>
            <w:r>
              <w:rPr>
                <w:rStyle w:val="000033"/>
              </w:rPr>
              <w:t>3</w:t>
            </w:r>
            <w:bookmarkStart w:id="0" w:name="_GoBack"/>
            <w:bookmarkEnd w:id="0"/>
            <w:r w:rsidR="00B26B2C">
              <w:rPr>
                <w:rStyle w:val="000033"/>
              </w:rPr>
              <w:t>/2024</w:t>
            </w:r>
            <w:r w:rsidR="00C806A5">
              <w:rPr>
                <w:rStyle w:val="000033"/>
              </w:rPr>
              <w:t>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806A5">
              <w:rPr>
                <w:rStyle w:val="000042"/>
              </w:rPr>
              <w:t>Osnovna škola</w:t>
            </w:r>
            <w:r w:rsidR="00AB5E11">
              <w:rPr>
                <w:rStyle w:val="000042"/>
              </w:rPr>
              <w:t xml:space="preserve"> Zvonka Cara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B5E11">
              <w:rPr>
                <w:rStyle w:val="000042"/>
              </w:rPr>
              <w:t>Kotorska 13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B5E11">
              <w:rPr>
                <w:rStyle w:val="000042"/>
              </w:rPr>
              <w:t>Crikvenica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B83CF0" w:rsidP="002B691E">
            <w:pPr>
              <w:pStyle w:val="normal-000045"/>
              <w:tabs>
                <w:tab w:val="right" w:pos="4124"/>
              </w:tabs>
              <w:jc w:val="both"/>
            </w:pPr>
            <w:r>
              <w:rPr>
                <w:rStyle w:val="defaultparagraphfont-000016"/>
                <w:i/>
                <w:sz w:val="20"/>
              </w:rPr>
              <w:t xml:space="preserve">     </w:t>
            </w:r>
            <w:r w:rsidR="002B691E">
              <w:rPr>
                <w:rStyle w:val="defaultparagraphfont-000016"/>
                <w:i/>
                <w:sz w:val="20"/>
              </w:rPr>
              <w:t xml:space="preserve">                                                 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806A5">
              <w:rPr>
                <w:rStyle w:val="000042"/>
              </w:rPr>
              <w:t>četvrtih (4. a, 4. b, 4. s</w:t>
            </w:r>
            <w:r w:rsidR="00AB5E11">
              <w:rPr>
                <w:rStyle w:val="000042"/>
              </w:rPr>
              <w:t xml:space="preserve">)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  <w:r w:rsidR="00AB5E11">
              <w:t xml:space="preserve">                                        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3284F" w:rsidP="0093284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         2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65DD4" w:rsidP="00965DD4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   </w:t>
            </w:r>
            <w:r w:rsidR="0093284F">
              <w:rPr>
                <w:rStyle w:val="defaultparagraphfont-000004"/>
              </w:rPr>
              <w:t>1</w:t>
            </w: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B5E11">
              <w:rPr>
                <w:rStyle w:val="000042"/>
              </w:rPr>
              <w:t>Hrvatsko zagorje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B83CF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3284F">
              <w:t>15.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3284F" w:rsidP="00325819">
            <w:pPr>
              <w:pStyle w:val="normal-000013"/>
            </w:pPr>
            <w:r>
              <w:t>4.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B83CF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3284F">
              <w:t>16.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B83CF0">
            <w:pPr>
              <w:pStyle w:val="normal-000013"/>
            </w:pPr>
            <w:r>
              <w:rPr>
                <w:rStyle w:val="000021"/>
              </w:rPr>
              <w:t> </w:t>
            </w:r>
            <w:r w:rsidR="0093284F">
              <w:rPr>
                <w:rStyle w:val="000021"/>
              </w:rPr>
              <w:t>4.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B83CF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3284F">
              <w:t>2025.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3284F" w:rsidP="00325819">
            <w:pPr>
              <w:pStyle w:val="normal-000013"/>
            </w:pPr>
            <w:r>
              <w:t>32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93284F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3284F" w:rsidP="00325819">
            <w:pPr>
              <w:pStyle w:val="normal-000013"/>
            </w:pPr>
            <w:r>
              <w:t xml:space="preserve">  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B83CF0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3284F">
              <w:t>Selce,Crikvenica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B83CF0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3284F">
              <w:t>Krapina(muzej),Trakošćan,</w:t>
            </w:r>
            <w:r w:rsidR="005B653C">
              <w:t xml:space="preserve"> Oroslavje</w:t>
            </w:r>
            <w:r w:rsidR="0093284F">
              <w:t>,</w:t>
            </w:r>
          </w:p>
          <w:p w:rsidR="0093284F" w:rsidRDefault="0093284F" w:rsidP="00B83CF0">
            <w:pPr>
              <w:pStyle w:val="normal-000003"/>
            </w:pPr>
            <w:r>
              <w:t xml:space="preserve">  Karlovac ,Ogulin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806A5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3284F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806A5" w:rsidRDefault="00ED125D" w:rsidP="00AB5E11">
            <w:pPr>
              <w:pStyle w:val="listparagraph-000089"/>
              <w:jc w:val="left"/>
            </w:pPr>
            <w:r w:rsidRPr="00C806A5">
              <w:rPr>
                <w:sz w:val="18"/>
                <w:szCs w:val="18"/>
              </w:rPr>
              <w:t xml:space="preserve"> </w:t>
            </w:r>
            <w:r w:rsidR="0093284F">
              <w:rPr>
                <w:sz w:val="18"/>
                <w:szCs w:val="18"/>
              </w:rPr>
              <w:t>X</w:t>
            </w:r>
            <w:r w:rsidR="00941B51">
              <w:rPr>
                <w:sz w:val="18"/>
                <w:szCs w:val="18"/>
              </w:rPr>
              <w:t xml:space="preserve">   Varaždin i okolica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AA1E5F" w:rsidP="00C03B4F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  <w:r w:rsidR="00C03B4F">
              <w:rPr>
                <w:sz w:val="16"/>
              </w:rPr>
              <w:t xml:space="preserve">          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  <w:r w:rsidR="00C03B4F">
              <w:rPr>
                <w:rStyle w:val="defaultparagraphfont-000016"/>
              </w:rPr>
              <w:t xml:space="preserve">         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03B4F" w:rsidRDefault="00C03B4F" w:rsidP="00C03B4F">
            <w:pPr>
              <w:pStyle w:val="listparagraph-000089"/>
              <w:jc w:val="left"/>
              <w:rPr>
                <w:rStyle w:val="defaultparagraphfont-000077"/>
                <w:i w:val="0"/>
                <w:sz w:val="18"/>
              </w:rPr>
            </w:pPr>
          </w:p>
          <w:p w:rsidR="00C03B4F" w:rsidRPr="00C806A5" w:rsidRDefault="00C03B4F" w:rsidP="00C03B4F">
            <w:pPr>
              <w:pStyle w:val="listparagraph-000089"/>
              <w:jc w:val="left"/>
              <w:rPr>
                <w:rStyle w:val="defaultparagraphfont-000077"/>
                <w:i w:val="0"/>
              </w:rPr>
            </w:pPr>
          </w:p>
          <w:p w:rsidR="007F3798" w:rsidRPr="0022656F" w:rsidRDefault="00C03B4F" w:rsidP="00C03B4F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941B51" w:rsidP="00941B51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X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941B51">
              <w:rPr>
                <w:rStyle w:val="000021"/>
              </w:rPr>
              <w:t>1 puni pansion + jedan ručak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1B51" w:rsidRPr="00941B51" w:rsidRDefault="00941B51" w:rsidP="00941B51">
            <w:pPr>
              <w:pStyle w:val="normal-000013"/>
              <w:rPr>
                <w:color w:val="000000"/>
              </w:rPr>
            </w:pPr>
            <w:r w:rsidRPr="00941B51">
              <w:rPr>
                <w:color w:val="000000"/>
              </w:rPr>
              <w:t>Sve sobe u jednoj zgradi, 2 dvokrevetne sobe za učiteljice.</w:t>
            </w:r>
          </w:p>
          <w:p w:rsidR="00941B51" w:rsidRPr="00941B51" w:rsidRDefault="007F3798" w:rsidP="00941B51">
            <w:pPr>
              <w:pStyle w:val="normal-000013"/>
              <w:rPr>
                <w:color w:val="000000"/>
              </w:rPr>
            </w:pPr>
            <w:r>
              <w:rPr>
                <w:rStyle w:val="000021"/>
              </w:rPr>
              <w:t> </w:t>
            </w:r>
            <w:r w:rsidR="00941B51" w:rsidRPr="00941B51">
              <w:rPr>
                <w:color w:val="000000"/>
              </w:rPr>
              <w:t xml:space="preserve">Početak s ručkom, različiti meni objeda, </w:t>
            </w:r>
          </w:p>
          <w:p w:rsidR="00941B51" w:rsidRPr="00941B51" w:rsidRDefault="00941B51" w:rsidP="00941B51">
            <w:pPr>
              <w:pStyle w:val="normal-000013"/>
              <w:rPr>
                <w:color w:val="000000"/>
              </w:rPr>
            </w:pPr>
            <w:r w:rsidRPr="00941B51">
              <w:rPr>
                <w:color w:val="000000"/>
              </w:rPr>
              <w:t xml:space="preserve">3 učenika ne jedu svinjetinu.  </w:t>
            </w:r>
          </w:p>
          <w:p w:rsidR="00B83CF0" w:rsidRDefault="00B83CF0" w:rsidP="00B83CF0">
            <w:pPr>
              <w:pStyle w:val="normal-000013"/>
            </w:pPr>
          </w:p>
          <w:p w:rsidR="00C03B4F" w:rsidRDefault="00C03B4F" w:rsidP="00127A7D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1B51" w:rsidRPr="00941B51" w:rsidRDefault="00941B51" w:rsidP="00941B51">
            <w:pPr>
              <w:pStyle w:val="listparagraph-000057"/>
            </w:pPr>
            <w:r w:rsidRPr="00941B51">
              <w:t>-ulaznica/vodstvo Muzej Evolucije Krapina,</w:t>
            </w:r>
          </w:p>
          <w:p w:rsidR="00941B51" w:rsidRPr="00941B51" w:rsidRDefault="00941B51" w:rsidP="00941B51">
            <w:pPr>
              <w:pStyle w:val="listparagraph-000057"/>
            </w:pPr>
            <w:r w:rsidRPr="00941B51">
              <w:t>-ulaznica/vodstvo Gaveznica,</w:t>
            </w:r>
          </w:p>
          <w:p w:rsidR="00B83CF0" w:rsidRDefault="00941B51" w:rsidP="00B83CF0">
            <w:pPr>
              <w:pStyle w:val="listparagraph-000057"/>
            </w:pPr>
            <w:r>
              <w:t>-ulaznica/vodstvo Dvorac Trakošćan</w:t>
            </w:r>
          </w:p>
          <w:p w:rsidR="00941B51" w:rsidRDefault="000634D0" w:rsidP="00B83CF0">
            <w:pPr>
              <w:pStyle w:val="listparagraph-000057"/>
            </w:pPr>
            <w:r>
              <w:t>-</w:t>
            </w:r>
            <w:r w:rsidR="005B653C">
              <w:t>ulaznica/vodstvo Park znanosti Oroslavje</w:t>
            </w:r>
          </w:p>
          <w:p w:rsidR="000634D0" w:rsidRDefault="000634D0" w:rsidP="00B83CF0">
            <w:pPr>
              <w:pStyle w:val="listparagraph-000057"/>
            </w:pPr>
            <w:r>
              <w:t>-obilazak Karlovca uz vodstvo</w:t>
            </w:r>
          </w:p>
          <w:p w:rsidR="0067430E" w:rsidRDefault="0067430E" w:rsidP="00B83CF0">
            <w:pPr>
              <w:pStyle w:val="listparagraph-000057"/>
            </w:pPr>
            <w:r>
              <w:t>-ulaznica/vodstvo Aquatika u Karlovcu</w:t>
            </w:r>
          </w:p>
          <w:p w:rsidR="0067430E" w:rsidRDefault="0067430E" w:rsidP="00B83CF0">
            <w:pPr>
              <w:pStyle w:val="listparagraph-000057"/>
            </w:pPr>
            <w:r>
              <w:t>-ulaznica/vodstvo Ivanina kuća bajki u Ogulinu</w:t>
            </w:r>
          </w:p>
          <w:p w:rsidR="000634D0" w:rsidRDefault="000634D0" w:rsidP="00B83CF0">
            <w:pPr>
              <w:pStyle w:val="listparagraph-000057"/>
            </w:pPr>
            <w:r>
              <w:t>-večernja animacija s animatorom</w:t>
            </w:r>
          </w:p>
          <w:p w:rsidR="0067430E" w:rsidRDefault="0067430E" w:rsidP="00B83CF0">
            <w:pPr>
              <w:pStyle w:val="listparagraph-000057"/>
            </w:pPr>
          </w:p>
          <w:p w:rsidR="007F3798" w:rsidRDefault="007F3798" w:rsidP="001D0E84">
            <w:pPr>
              <w:pStyle w:val="listparagraph-000057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67430E">
              <w:rPr>
                <w:rStyle w:val="000002"/>
              </w:rPr>
              <w:t>X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B83CF0" w:rsidP="001D0E84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</w:t>
            </w:r>
            <w:r w:rsidR="0067430E">
              <w:rPr>
                <w:rStyle w:val="defaultparagraphfont-000004"/>
              </w:rPr>
              <w:t>X</w:t>
            </w:r>
            <w:r w:rsidR="001D0E84">
              <w:rPr>
                <w:rStyle w:val="defaultparagraphfont-000004"/>
              </w:rPr>
              <w:t xml:space="preserve">           </w:t>
            </w:r>
            <w:r>
              <w:rPr>
                <w:rStyle w:val="defaultparagraphfont-000004"/>
              </w:rPr>
              <w:t xml:space="preserve">    </w:t>
            </w:r>
            <w:r w:rsidR="001D0E84">
              <w:rPr>
                <w:rStyle w:val="defaultparagraphfont-000004"/>
              </w:rPr>
              <w:t xml:space="preserve">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F571D9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E6840" w:rsidRDefault="007F3798" w:rsidP="00325819">
            <w:pPr>
              <w:pStyle w:val="normal-000013"/>
            </w:pPr>
            <w:r w:rsidRPr="00BE6840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E6840" w:rsidRDefault="007F3798" w:rsidP="00325819">
            <w:pPr>
              <w:pStyle w:val="listparagraph-000057"/>
            </w:pPr>
            <w:r w:rsidRPr="00BE6840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E6840" w:rsidRDefault="00BE6840" w:rsidP="00325819">
            <w:pPr>
              <w:pStyle w:val="listparagraph-000080"/>
            </w:pPr>
            <w:r>
              <w:rPr>
                <w:rStyle w:val="defaultparagraphfont-000107"/>
                <w:color w:val="auto"/>
              </w:rPr>
              <w:t> </w:t>
            </w:r>
            <w:r w:rsidR="00D34C0C">
              <w:rPr>
                <w:rStyle w:val="defaultparagraphfont-000107"/>
                <w:color w:val="auto"/>
              </w:rPr>
              <w:t>8</w:t>
            </w:r>
            <w:r w:rsidR="00567D95">
              <w:rPr>
                <w:rStyle w:val="defaultparagraphfont-000107"/>
                <w:color w:val="auto"/>
              </w:rPr>
              <w:t>.  11. 2024.  do  15:00 sati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E6840" w:rsidRDefault="007F3798" w:rsidP="00325819">
            <w:pPr>
              <w:pStyle w:val="listparagraph-000080"/>
            </w:pPr>
            <w:r w:rsidRPr="00BE6840">
              <w:rPr>
                <w:rStyle w:val="defaultparagraphfont-000004"/>
              </w:rPr>
              <w:t>        Razmatranje ponuda održat će se u školi dana</w:t>
            </w:r>
            <w:r w:rsidRPr="00BE6840"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E6840" w:rsidRDefault="007F3798" w:rsidP="00325819">
            <w:pPr>
              <w:pStyle w:val="listparagraph-000057"/>
            </w:pPr>
            <w:r w:rsidRPr="00BE6840">
              <w:rPr>
                <w:rStyle w:val="000002"/>
              </w:rPr>
              <w:t> </w:t>
            </w:r>
            <w:r w:rsidR="00D34C0C">
              <w:t>15</w:t>
            </w:r>
            <w:r w:rsidR="00567D95">
              <w:t>. 11. 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567D95" w:rsidP="00B26B2C">
            <w:pPr>
              <w:pStyle w:val="listparagraph-000111"/>
              <w:jc w:val="left"/>
            </w:pPr>
            <w:r>
              <w:t xml:space="preserve"> u  1</w:t>
            </w:r>
            <w:r w:rsidR="00D34C0C">
              <w:t>6</w:t>
            </w:r>
            <w:r>
              <w:t>:</w:t>
            </w:r>
            <w:r w:rsidR="00D34C0C">
              <w:t>3</w:t>
            </w:r>
            <w:r>
              <w:t>0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863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634D0"/>
    <w:rsid w:val="00127A7D"/>
    <w:rsid w:val="001D0E84"/>
    <w:rsid w:val="002B691E"/>
    <w:rsid w:val="002C4D1C"/>
    <w:rsid w:val="00365793"/>
    <w:rsid w:val="003678D3"/>
    <w:rsid w:val="003C4893"/>
    <w:rsid w:val="003C6C3B"/>
    <w:rsid w:val="00423FEF"/>
    <w:rsid w:val="004840F6"/>
    <w:rsid w:val="00567D95"/>
    <w:rsid w:val="005B653C"/>
    <w:rsid w:val="00626542"/>
    <w:rsid w:val="0067430E"/>
    <w:rsid w:val="007F3798"/>
    <w:rsid w:val="008405B3"/>
    <w:rsid w:val="00863D77"/>
    <w:rsid w:val="008856D9"/>
    <w:rsid w:val="0093284F"/>
    <w:rsid w:val="00941B51"/>
    <w:rsid w:val="00946734"/>
    <w:rsid w:val="0095587F"/>
    <w:rsid w:val="00965DD4"/>
    <w:rsid w:val="009C4FC2"/>
    <w:rsid w:val="00AA1E5F"/>
    <w:rsid w:val="00AB3385"/>
    <w:rsid w:val="00AB5E11"/>
    <w:rsid w:val="00B26B2C"/>
    <w:rsid w:val="00B54E53"/>
    <w:rsid w:val="00B83CF0"/>
    <w:rsid w:val="00BE6840"/>
    <w:rsid w:val="00C03B4F"/>
    <w:rsid w:val="00C806A5"/>
    <w:rsid w:val="00D34C0C"/>
    <w:rsid w:val="00D84B45"/>
    <w:rsid w:val="00D95FFA"/>
    <w:rsid w:val="00DF368C"/>
    <w:rsid w:val="00ED125D"/>
    <w:rsid w:val="00F571D9"/>
    <w:rsid w:val="00F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E4E1"/>
  <w15:docId w15:val="{92D80116-04F2-4E52-AC86-9CC0AD4A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06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6A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Tajnica</cp:lastModifiedBy>
  <cp:revision>10</cp:revision>
  <cp:lastPrinted>2023-01-02T09:10:00Z</cp:lastPrinted>
  <dcterms:created xsi:type="dcterms:W3CDTF">2024-10-18T20:04:00Z</dcterms:created>
  <dcterms:modified xsi:type="dcterms:W3CDTF">2024-10-25T05:48:00Z</dcterms:modified>
</cp:coreProperties>
</file>