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A8A8" w14:textId="77777777" w:rsidR="0024765E" w:rsidRDefault="002476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048E151" w14:textId="77777777" w:rsidR="0024765E" w:rsidRDefault="002476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6F8A151" w14:textId="77777777" w:rsidR="0024765E" w:rsidRDefault="002476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B515F72" w14:textId="77777777" w:rsidR="0024765E" w:rsidRDefault="002476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BC7510D" w14:textId="77777777" w:rsidR="0024765E" w:rsidRDefault="002476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87D3698" w14:textId="77777777" w:rsidR="0024765E" w:rsidRDefault="002476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6A4341E" w14:textId="77777777" w:rsidR="0024765E" w:rsidRDefault="002476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4704700" w14:textId="77777777" w:rsidR="0024765E" w:rsidRDefault="002476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260BE9D" w14:textId="77777777" w:rsidR="0024765E" w:rsidRDefault="002476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47D714B" w14:textId="77777777" w:rsidR="0024765E" w:rsidRDefault="002476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B6FFF38" w14:textId="77777777" w:rsidR="0024765E" w:rsidRPr="002B6C79" w:rsidRDefault="0024765E" w:rsidP="00D94CF3">
      <w:pPr>
        <w:autoSpaceDE w:val="0"/>
        <w:autoSpaceDN w:val="0"/>
        <w:adjustRightInd w:val="0"/>
        <w:spacing w:after="0"/>
        <w:ind w:left="1485" w:hanging="1485"/>
        <w:jc w:val="center"/>
        <w:rPr>
          <w:rFonts w:ascii="Times New Roman" w:hAnsi="Times New Roman"/>
          <w:b/>
          <w:bCs/>
          <w:sz w:val="32"/>
          <w:szCs w:val="32"/>
        </w:rPr>
      </w:pPr>
      <w:r w:rsidRPr="002B6C79">
        <w:rPr>
          <w:rFonts w:ascii="Times New Roman" w:hAnsi="Times New Roman"/>
          <w:b/>
          <w:bCs/>
          <w:sz w:val="32"/>
          <w:szCs w:val="32"/>
        </w:rPr>
        <w:t>OBRAZLOŽENJE PRIJEDLOGA FINANCIJSKOG PLANA</w:t>
      </w:r>
    </w:p>
    <w:p w14:paraId="729EF14A" w14:textId="77777777" w:rsidR="00D94CF3" w:rsidRPr="002B6C79" w:rsidRDefault="0024765E" w:rsidP="00D94C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B6C79">
        <w:rPr>
          <w:rFonts w:ascii="Times New Roman" w:hAnsi="Times New Roman"/>
          <w:b/>
          <w:bCs/>
          <w:sz w:val="32"/>
          <w:szCs w:val="32"/>
        </w:rPr>
        <w:t xml:space="preserve">ZA RAZDOBLJE </w:t>
      </w:r>
    </w:p>
    <w:p w14:paraId="569B9DF1" w14:textId="77777777" w:rsidR="0024765E" w:rsidRPr="002B6C79" w:rsidRDefault="0024765E" w:rsidP="00D94C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B6C79">
        <w:rPr>
          <w:rFonts w:ascii="Times New Roman" w:hAnsi="Times New Roman"/>
          <w:b/>
          <w:bCs/>
          <w:sz w:val="32"/>
          <w:szCs w:val="32"/>
        </w:rPr>
        <w:t>202</w:t>
      </w:r>
      <w:r w:rsidR="00F705BD">
        <w:rPr>
          <w:rFonts w:ascii="Times New Roman" w:hAnsi="Times New Roman"/>
          <w:b/>
          <w:bCs/>
          <w:sz w:val="32"/>
          <w:szCs w:val="32"/>
        </w:rPr>
        <w:t>1</w:t>
      </w:r>
      <w:r w:rsidRPr="002B6C79">
        <w:rPr>
          <w:rFonts w:ascii="Times New Roman" w:hAnsi="Times New Roman"/>
          <w:b/>
          <w:bCs/>
          <w:sz w:val="32"/>
          <w:szCs w:val="32"/>
        </w:rPr>
        <w:t>. - 202</w:t>
      </w:r>
      <w:r w:rsidR="00F705BD">
        <w:rPr>
          <w:rFonts w:ascii="Times New Roman" w:hAnsi="Times New Roman"/>
          <w:b/>
          <w:bCs/>
          <w:sz w:val="32"/>
          <w:szCs w:val="32"/>
        </w:rPr>
        <w:t>3</w:t>
      </w:r>
      <w:r w:rsidRPr="002B6C79">
        <w:rPr>
          <w:rFonts w:ascii="Times New Roman" w:hAnsi="Times New Roman"/>
          <w:b/>
          <w:bCs/>
          <w:sz w:val="32"/>
          <w:szCs w:val="32"/>
        </w:rPr>
        <w:t>.GODINA</w:t>
      </w:r>
    </w:p>
    <w:p w14:paraId="2B06FC58" w14:textId="77777777" w:rsidR="0024765E" w:rsidRPr="002B6C79" w:rsidRDefault="0024765E" w:rsidP="002476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60B94FC" w14:textId="77777777" w:rsidR="0024765E" w:rsidRPr="002B6C79" w:rsidRDefault="0024765E" w:rsidP="002476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55F594B" w14:textId="77777777" w:rsidR="0024765E" w:rsidRPr="002B6C79" w:rsidRDefault="0024765E" w:rsidP="002476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5F1729A" w14:textId="77777777" w:rsidR="0024765E" w:rsidRPr="002B6C79" w:rsidRDefault="0024765E" w:rsidP="00327A59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2B6C79">
        <w:rPr>
          <w:rFonts w:ascii="Times New Roman" w:hAnsi="Times New Roman"/>
          <w:bCs/>
          <w:sz w:val="28"/>
          <w:szCs w:val="28"/>
          <w:u w:val="single"/>
        </w:rPr>
        <w:t>RAZDJEL:</w:t>
      </w:r>
      <w:r w:rsidRPr="002B6C79">
        <w:rPr>
          <w:rFonts w:ascii="Times New Roman" w:hAnsi="Times New Roman"/>
          <w:bCs/>
          <w:sz w:val="28"/>
          <w:szCs w:val="28"/>
        </w:rPr>
        <w:t xml:space="preserve"> 006 UPRAVNI ODJEL ZA DRUŠTVENE DJELATNOSTI I </w:t>
      </w:r>
      <w:r w:rsidR="00D94CF3" w:rsidRPr="002B6C79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2B6C79">
        <w:rPr>
          <w:rFonts w:ascii="Times New Roman" w:hAnsi="Times New Roman"/>
          <w:bCs/>
          <w:sz w:val="28"/>
          <w:szCs w:val="28"/>
        </w:rPr>
        <w:t>LOKALNU SAMOUPRAVU</w:t>
      </w:r>
    </w:p>
    <w:p w14:paraId="4AC66E6A" w14:textId="77777777" w:rsidR="0024765E" w:rsidRPr="002B6C79" w:rsidRDefault="0024765E" w:rsidP="00D94C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14:paraId="3986A4B6" w14:textId="77777777" w:rsidR="0024765E" w:rsidRPr="002B6C79" w:rsidRDefault="0024765E" w:rsidP="00D94C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2B6C79">
        <w:rPr>
          <w:rFonts w:ascii="Times New Roman" w:hAnsi="Times New Roman"/>
          <w:bCs/>
          <w:sz w:val="28"/>
          <w:szCs w:val="28"/>
          <w:u w:val="single"/>
        </w:rPr>
        <w:t>GLAVA:</w:t>
      </w:r>
      <w:r w:rsidRPr="002B6C79">
        <w:rPr>
          <w:rFonts w:ascii="Times New Roman" w:hAnsi="Times New Roman"/>
          <w:bCs/>
          <w:sz w:val="28"/>
          <w:szCs w:val="28"/>
        </w:rPr>
        <w:t xml:space="preserve"> 00603 OSNOVNE ŠKOLE</w:t>
      </w:r>
    </w:p>
    <w:p w14:paraId="7D69A98A" w14:textId="77777777" w:rsidR="0024765E" w:rsidRPr="002B6C79" w:rsidRDefault="0024765E" w:rsidP="00D94C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14:paraId="599A01A7" w14:textId="77777777" w:rsidR="0024765E" w:rsidRPr="002B6C79" w:rsidRDefault="0024765E" w:rsidP="00D94C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C79">
        <w:rPr>
          <w:rFonts w:ascii="Times New Roman" w:hAnsi="Times New Roman"/>
          <w:bCs/>
          <w:sz w:val="28"/>
          <w:szCs w:val="28"/>
          <w:u w:val="single"/>
        </w:rPr>
        <w:t>PRORAČUNSKI KORISNIK:</w:t>
      </w:r>
      <w:r w:rsidR="00B71495" w:rsidRPr="002B6C79">
        <w:rPr>
          <w:rFonts w:ascii="Times New Roman" w:hAnsi="Times New Roman"/>
          <w:bCs/>
          <w:sz w:val="28"/>
          <w:szCs w:val="28"/>
        </w:rPr>
        <w:t xml:space="preserve"> 10469 OŠ ZVONKA CARA</w:t>
      </w:r>
    </w:p>
    <w:p w14:paraId="043E3A84" w14:textId="77777777" w:rsidR="0024765E" w:rsidRPr="002B6C79" w:rsidRDefault="0024765E" w:rsidP="00D94CF3">
      <w:pPr>
        <w:spacing w:after="0" w:line="240" w:lineRule="auto"/>
        <w:rPr>
          <w:rFonts w:ascii="Times New Roman" w:hAnsi="Times New Roman"/>
          <w:sz w:val="28"/>
        </w:rPr>
      </w:pPr>
    </w:p>
    <w:p w14:paraId="62577B12" w14:textId="77777777" w:rsidR="0024765E" w:rsidRPr="002B6C79" w:rsidRDefault="002476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1194651" w14:textId="77777777" w:rsidR="0024765E" w:rsidRPr="002B6C79" w:rsidRDefault="002476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1AB7707" w14:textId="77777777" w:rsidR="0024765E" w:rsidRPr="002B6C79" w:rsidRDefault="002476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A022D12" w14:textId="77777777" w:rsidR="00B61CD3" w:rsidRPr="002B6C79" w:rsidRDefault="00B61CD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087EA1A" w14:textId="77777777" w:rsidR="0024765E" w:rsidRPr="002B6C79" w:rsidRDefault="002476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92CA3C2" w14:textId="77777777" w:rsidR="0024765E" w:rsidRPr="002B6C79" w:rsidRDefault="002476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0935226" w14:textId="77777777" w:rsidR="0024765E" w:rsidRPr="002B6C79" w:rsidRDefault="002476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EC346CE" w14:textId="77777777" w:rsidR="0024765E" w:rsidRPr="002B6C79" w:rsidRDefault="002476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4804638" w14:textId="77777777" w:rsidR="0024765E" w:rsidRPr="002B6C79" w:rsidRDefault="002476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812B612" w14:textId="77777777" w:rsidR="0024765E" w:rsidRPr="002B6C79" w:rsidRDefault="002476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0DFC7AC" w14:textId="77777777" w:rsidR="0024765E" w:rsidRPr="002B6C79" w:rsidRDefault="002476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3FC0A59" w14:textId="77777777" w:rsidR="0024765E" w:rsidRPr="002B6C79" w:rsidRDefault="002476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725AB48" w14:textId="77777777" w:rsidR="0024765E" w:rsidRPr="002B6C79" w:rsidRDefault="002476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B28D6C6" w14:textId="77777777" w:rsidR="0024765E" w:rsidRPr="002B6C79" w:rsidRDefault="002476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8C4603D" w14:textId="77777777" w:rsidR="0024765E" w:rsidRPr="002B6C79" w:rsidRDefault="002476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0ACFD2B" w14:textId="77777777" w:rsidR="0024765E" w:rsidRPr="002B6C79" w:rsidRDefault="002476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77941E0" w14:textId="77777777" w:rsidR="0024765E" w:rsidRPr="002B6C79" w:rsidRDefault="002476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1E0ED64" w14:textId="77777777" w:rsidR="003E2A46" w:rsidRPr="002B6C79" w:rsidRDefault="00B71495" w:rsidP="00324EA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B6C79">
        <w:rPr>
          <w:rFonts w:ascii="Times New Roman" w:hAnsi="Times New Roman"/>
          <w:sz w:val="28"/>
        </w:rPr>
        <w:lastRenderedPageBreak/>
        <w:t>DJELOKRUG RADA</w:t>
      </w:r>
    </w:p>
    <w:p w14:paraId="4CFFE5F3" w14:textId="77777777" w:rsidR="003E2A46" w:rsidRPr="002B6C79" w:rsidRDefault="003E2A4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10258634" w14:textId="77777777" w:rsidR="00BC59D4" w:rsidRPr="002B6C79" w:rsidRDefault="009017E0" w:rsidP="009017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B6C79">
        <w:rPr>
          <w:rFonts w:ascii="Times New Roman" w:hAnsi="Times New Roman"/>
          <w:sz w:val="24"/>
          <w:szCs w:val="24"/>
        </w:rPr>
        <w:t>Osnovna škola Zvonka Cara je javna ustanova koja obavlja djelatnost odgoja i obrazovanja sa sjedištem u Crikvenici, Kotorska 13.</w:t>
      </w:r>
      <w:r w:rsidR="00BC59D4" w:rsidRPr="002B6C79">
        <w:rPr>
          <w:rFonts w:ascii="Times New Roman" w:hAnsi="Times New Roman"/>
          <w:sz w:val="24"/>
          <w:szCs w:val="24"/>
        </w:rPr>
        <w:t xml:space="preserve"> </w:t>
      </w:r>
      <w:r w:rsidRPr="002B6C79">
        <w:rPr>
          <w:rFonts w:ascii="Times New Roman" w:hAnsi="Times New Roman"/>
          <w:sz w:val="24"/>
          <w:szCs w:val="24"/>
        </w:rPr>
        <w:t>Djelatnost osnovnog obrazovanja u osnovnoj školi obuhvaća opće obrazovanje te druge oblike obrazovanja djece i mladih.</w:t>
      </w:r>
      <w:r w:rsidRPr="002B6C79">
        <w:rPr>
          <w:rFonts w:ascii="Times New Roman" w:hAnsi="Times New Roman"/>
          <w:sz w:val="20"/>
          <w:szCs w:val="20"/>
        </w:rPr>
        <w:t xml:space="preserve"> </w:t>
      </w:r>
      <w:r w:rsidRPr="002B6C79">
        <w:rPr>
          <w:rFonts w:ascii="Times New Roman" w:hAnsi="Times New Roman"/>
          <w:sz w:val="24"/>
          <w:szCs w:val="24"/>
        </w:rPr>
        <w:t>Djelatnost osnovnog i srednjeg odgoja i obrazovanja obavlja se kao javna služba.</w:t>
      </w:r>
    </w:p>
    <w:p w14:paraId="0A9A3416" w14:textId="77777777" w:rsidR="009B20DC" w:rsidRPr="002B6C79" w:rsidRDefault="009B20DC" w:rsidP="009017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8CCF680" w14:textId="77777777" w:rsidR="009017E0" w:rsidRPr="002B6C79" w:rsidRDefault="009017E0" w:rsidP="009017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B6C79">
        <w:rPr>
          <w:rFonts w:ascii="Times New Roman" w:hAnsi="Times New Roman"/>
          <w:sz w:val="24"/>
          <w:szCs w:val="24"/>
        </w:rPr>
        <w:t>Nastava i rad u osnovnoj školi odvija se u sljedećim objektima:</w:t>
      </w:r>
    </w:p>
    <w:p w14:paraId="4A19636B" w14:textId="77777777" w:rsidR="009017E0" w:rsidRPr="002B6C79" w:rsidRDefault="009017E0" w:rsidP="0037096E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B6C79">
        <w:rPr>
          <w:rFonts w:ascii="Times New Roman" w:hAnsi="Times New Roman"/>
          <w:sz w:val="24"/>
          <w:szCs w:val="24"/>
        </w:rPr>
        <w:t>Matična škola u Crikvenici</w:t>
      </w:r>
    </w:p>
    <w:p w14:paraId="4B07CE52" w14:textId="77777777" w:rsidR="009017E0" w:rsidRPr="002B6C79" w:rsidRDefault="009017E0" w:rsidP="0037096E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B6C79">
        <w:rPr>
          <w:rFonts w:ascii="Times New Roman" w:hAnsi="Times New Roman"/>
          <w:sz w:val="24"/>
          <w:szCs w:val="24"/>
        </w:rPr>
        <w:t>Područna škola Selce u Selcu</w:t>
      </w:r>
    </w:p>
    <w:p w14:paraId="05830073" w14:textId="77777777" w:rsidR="009017E0" w:rsidRPr="002B6C79" w:rsidRDefault="009017E0" w:rsidP="0037096E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highlight w:val="white"/>
        </w:rPr>
      </w:pPr>
      <w:r w:rsidRPr="002B6C79">
        <w:rPr>
          <w:rFonts w:ascii="Times New Roman" w:hAnsi="Times New Roman"/>
          <w:sz w:val="24"/>
          <w:szCs w:val="24"/>
        </w:rPr>
        <w:t xml:space="preserve">Područni odjel </w:t>
      </w:r>
      <w:proofErr w:type="spellStart"/>
      <w:r w:rsidRPr="002B6C79">
        <w:rPr>
          <w:rFonts w:ascii="Times New Roman" w:hAnsi="Times New Roman"/>
          <w:sz w:val="24"/>
          <w:szCs w:val="24"/>
        </w:rPr>
        <w:t>Thalassotherapia</w:t>
      </w:r>
      <w:proofErr w:type="spellEnd"/>
      <w:r w:rsidRPr="002B6C79">
        <w:rPr>
          <w:rFonts w:ascii="Times New Roman" w:hAnsi="Times New Roman"/>
          <w:sz w:val="24"/>
          <w:szCs w:val="24"/>
        </w:rPr>
        <w:t xml:space="preserve"> u Crikvenici pri Specijalnoj bolnici</w:t>
      </w:r>
      <w:r w:rsidRPr="002B6C79">
        <w:rPr>
          <w:rFonts w:ascii="Times New Roman" w:hAnsi="Times New Roman"/>
          <w:sz w:val="29"/>
          <w:szCs w:val="29"/>
          <w:highlight w:val="white"/>
        </w:rPr>
        <w:t xml:space="preserve"> </w:t>
      </w:r>
      <w:r w:rsidRPr="002B6C79">
        <w:rPr>
          <w:rFonts w:ascii="Times New Roman" w:hAnsi="Times New Roman"/>
          <w:sz w:val="24"/>
          <w:szCs w:val="24"/>
          <w:highlight w:val="white"/>
        </w:rPr>
        <w:t>za medicinsku rehabilitaciju PGŽ</w:t>
      </w:r>
    </w:p>
    <w:p w14:paraId="0DB4FB65" w14:textId="77777777" w:rsidR="009B20DC" w:rsidRPr="002B6C79" w:rsidRDefault="009B20DC" w:rsidP="009017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731D0D55" w14:textId="77777777" w:rsidR="009017E0" w:rsidRPr="002B6C79" w:rsidRDefault="00BC59D4" w:rsidP="009017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B6C79">
        <w:rPr>
          <w:rFonts w:ascii="Times New Roman" w:hAnsi="Times New Roman"/>
          <w:sz w:val="24"/>
          <w:szCs w:val="24"/>
          <w:highlight w:val="white"/>
        </w:rPr>
        <w:t xml:space="preserve">U školskoj godini </w:t>
      </w:r>
      <w:r w:rsidR="005E7429">
        <w:rPr>
          <w:rFonts w:ascii="Times New Roman" w:hAnsi="Times New Roman"/>
          <w:sz w:val="24"/>
          <w:szCs w:val="24"/>
          <w:highlight w:val="white"/>
        </w:rPr>
        <w:t>2020./2021</w:t>
      </w:r>
      <w:r w:rsidRPr="002B6C79">
        <w:rPr>
          <w:rFonts w:ascii="Times New Roman" w:hAnsi="Times New Roman"/>
          <w:sz w:val="24"/>
          <w:szCs w:val="24"/>
          <w:highlight w:val="white"/>
        </w:rPr>
        <w:t>. u</w:t>
      </w:r>
      <w:r w:rsidR="009017E0" w:rsidRPr="002B6C79">
        <w:rPr>
          <w:rFonts w:ascii="Times New Roman" w:hAnsi="Times New Roman"/>
          <w:sz w:val="24"/>
          <w:szCs w:val="24"/>
          <w:highlight w:val="white"/>
        </w:rPr>
        <w:t xml:space="preserve"> matičnoj školi imamo 258 učenika u  16 čistih razrednih odjela - po dva razredna odjela razredne nastave (8 odjela) i po dva razredna odjela predmetne nastave (8 odjela)</w:t>
      </w:r>
      <w:r w:rsidRPr="002B6C79">
        <w:rPr>
          <w:rFonts w:ascii="Times New Roman" w:hAnsi="Times New Roman"/>
          <w:sz w:val="24"/>
          <w:szCs w:val="24"/>
          <w:highlight w:val="white"/>
        </w:rPr>
        <w:t xml:space="preserve">. </w:t>
      </w:r>
      <w:r w:rsidR="009017E0" w:rsidRPr="002B6C79">
        <w:rPr>
          <w:rFonts w:ascii="Times New Roman" w:hAnsi="Times New Roman"/>
          <w:sz w:val="24"/>
          <w:szCs w:val="24"/>
          <w:highlight w:val="white"/>
        </w:rPr>
        <w:t xml:space="preserve">U Područnoj </w:t>
      </w:r>
      <w:r w:rsidR="009758ED">
        <w:rPr>
          <w:rFonts w:ascii="Times New Roman" w:hAnsi="Times New Roman"/>
          <w:sz w:val="24"/>
          <w:szCs w:val="24"/>
          <w:highlight w:val="white"/>
        </w:rPr>
        <w:t>školi Selce imamo 29</w:t>
      </w:r>
      <w:r w:rsidR="00DE151A">
        <w:rPr>
          <w:rFonts w:ascii="Times New Roman" w:hAnsi="Times New Roman"/>
          <w:sz w:val="24"/>
          <w:szCs w:val="24"/>
          <w:highlight w:val="white"/>
        </w:rPr>
        <w:t xml:space="preserve"> učenika u dva</w:t>
      </w:r>
      <w:r w:rsidR="009017E0" w:rsidRPr="002B6C79">
        <w:rPr>
          <w:rFonts w:ascii="Times New Roman" w:hAnsi="Times New Roman"/>
          <w:sz w:val="24"/>
          <w:szCs w:val="24"/>
          <w:highlight w:val="white"/>
        </w:rPr>
        <w:t xml:space="preserve"> čista i jednom kombiniranom odjelu učenika 1./2.razreda</w:t>
      </w:r>
      <w:r w:rsidRPr="002B6C79">
        <w:rPr>
          <w:rFonts w:ascii="Times New Roman" w:hAnsi="Times New Roman"/>
          <w:sz w:val="24"/>
          <w:szCs w:val="24"/>
          <w:highlight w:val="white"/>
        </w:rPr>
        <w:t xml:space="preserve">. </w:t>
      </w:r>
      <w:r w:rsidR="009017E0" w:rsidRPr="002B6C79">
        <w:rPr>
          <w:rFonts w:ascii="Times New Roman" w:hAnsi="Times New Roman"/>
          <w:sz w:val="24"/>
          <w:szCs w:val="24"/>
          <w:highlight w:val="white"/>
        </w:rPr>
        <w:t xml:space="preserve">U </w:t>
      </w:r>
      <w:r w:rsidRPr="002B6C79">
        <w:rPr>
          <w:rFonts w:ascii="Times New Roman" w:hAnsi="Times New Roman"/>
          <w:sz w:val="24"/>
          <w:szCs w:val="24"/>
          <w:highlight w:val="white"/>
        </w:rPr>
        <w:t>Područnom odjelu</w:t>
      </w:r>
      <w:r w:rsidR="009017E0" w:rsidRPr="002B6C79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="009017E0" w:rsidRPr="002B6C79">
        <w:rPr>
          <w:rFonts w:ascii="Times New Roman" w:hAnsi="Times New Roman"/>
          <w:sz w:val="24"/>
          <w:szCs w:val="24"/>
          <w:highlight w:val="white"/>
        </w:rPr>
        <w:t>Thalassotherapia</w:t>
      </w:r>
      <w:proofErr w:type="spellEnd"/>
      <w:r w:rsidR="009017E0" w:rsidRPr="002B6C79">
        <w:rPr>
          <w:rFonts w:ascii="Times New Roman" w:hAnsi="Times New Roman"/>
          <w:sz w:val="24"/>
          <w:szCs w:val="24"/>
          <w:highlight w:val="white"/>
        </w:rPr>
        <w:t xml:space="preserve"> imamo</w:t>
      </w:r>
      <w:r w:rsidR="00DE151A">
        <w:rPr>
          <w:rFonts w:ascii="Times New Roman" w:hAnsi="Times New Roman"/>
          <w:sz w:val="24"/>
          <w:szCs w:val="24"/>
          <w:highlight w:val="white"/>
        </w:rPr>
        <w:t xml:space="preserve"> približno 50 učenika dnevno u četiri kombinirana odjela  - dva</w:t>
      </w:r>
      <w:r w:rsidR="00DE151A">
        <w:rPr>
          <w:rFonts w:ascii="Times New Roman" w:hAnsi="Times New Roman"/>
          <w:sz w:val="24"/>
          <w:szCs w:val="24"/>
        </w:rPr>
        <w:t xml:space="preserve"> </w:t>
      </w:r>
      <w:r w:rsidR="009017E0" w:rsidRPr="002B6C79">
        <w:rPr>
          <w:rFonts w:ascii="Times New Roman" w:hAnsi="Times New Roman"/>
          <w:sz w:val="24"/>
          <w:szCs w:val="24"/>
        </w:rPr>
        <w:t xml:space="preserve"> kombinirana odjela nižih razreda (</w:t>
      </w:r>
      <w:r w:rsidR="009017E0" w:rsidRPr="002B6C79">
        <w:rPr>
          <w:rFonts w:ascii="Times New Roman" w:hAnsi="Times New Roman"/>
          <w:sz w:val="24"/>
          <w:szCs w:val="24"/>
          <w:highlight w:val="white"/>
        </w:rPr>
        <w:t>1./3., 2./4</w:t>
      </w:r>
      <w:r w:rsidR="009017E0" w:rsidRPr="002B6C79">
        <w:rPr>
          <w:rFonts w:ascii="Times New Roman" w:hAnsi="Times New Roman"/>
          <w:sz w:val="24"/>
          <w:szCs w:val="24"/>
        </w:rPr>
        <w:t>,) te dva kombinirana odjela viših razreda (</w:t>
      </w:r>
      <w:r w:rsidR="009017E0" w:rsidRPr="002B6C79">
        <w:rPr>
          <w:rFonts w:ascii="Times New Roman" w:hAnsi="Times New Roman"/>
          <w:sz w:val="24"/>
          <w:szCs w:val="24"/>
          <w:highlight w:val="white"/>
        </w:rPr>
        <w:t>5./6. i 7./8.)</w:t>
      </w:r>
      <w:r w:rsidRPr="002B6C79">
        <w:rPr>
          <w:rFonts w:ascii="Times New Roman" w:hAnsi="Times New Roman"/>
          <w:sz w:val="24"/>
          <w:szCs w:val="24"/>
        </w:rPr>
        <w:t>.</w:t>
      </w:r>
      <w:r w:rsidR="009017E0" w:rsidRPr="002B6C79">
        <w:rPr>
          <w:rFonts w:ascii="Times New Roman" w:hAnsi="Times New Roman"/>
          <w:sz w:val="24"/>
          <w:szCs w:val="24"/>
        </w:rPr>
        <w:t xml:space="preserve"> Temeljem članka 42. Zakona o odgoju i obrazovanju u osnovnoj i srednjoj školi u Specijalnoj bolnici za medicinsku rehabilitaciju </w:t>
      </w:r>
      <w:proofErr w:type="spellStart"/>
      <w:r w:rsidR="009017E0" w:rsidRPr="002B6C79">
        <w:rPr>
          <w:rFonts w:ascii="Times New Roman" w:hAnsi="Times New Roman"/>
          <w:sz w:val="24"/>
          <w:szCs w:val="24"/>
        </w:rPr>
        <w:t>Thalassotherapija</w:t>
      </w:r>
      <w:proofErr w:type="spellEnd"/>
      <w:r w:rsidR="009017E0" w:rsidRPr="002B6C79">
        <w:rPr>
          <w:rFonts w:ascii="Times New Roman" w:hAnsi="Times New Roman"/>
          <w:sz w:val="24"/>
          <w:szCs w:val="24"/>
        </w:rPr>
        <w:t xml:space="preserve"> Crikvenica, a na temelju ranije dobivene suglasnosti Ministarstva zn</w:t>
      </w:r>
      <w:r w:rsidRPr="002B6C79">
        <w:rPr>
          <w:rFonts w:ascii="Times New Roman" w:hAnsi="Times New Roman"/>
          <w:sz w:val="24"/>
          <w:szCs w:val="24"/>
        </w:rPr>
        <w:t>anosti, obrazovanja i športa  (2005. godine</w:t>
      </w:r>
      <w:r w:rsidR="009017E0" w:rsidRPr="002B6C79">
        <w:rPr>
          <w:rFonts w:ascii="Times New Roman" w:hAnsi="Times New Roman"/>
          <w:sz w:val="24"/>
          <w:szCs w:val="24"/>
        </w:rPr>
        <w:t>) u Bolnic</w:t>
      </w:r>
      <w:r w:rsidRPr="002B6C79">
        <w:rPr>
          <w:rFonts w:ascii="Times New Roman" w:hAnsi="Times New Roman"/>
          <w:sz w:val="24"/>
          <w:szCs w:val="24"/>
        </w:rPr>
        <w:t>i  je ustrojen Područni odjel Osnovne škole</w:t>
      </w:r>
      <w:r w:rsidR="009017E0" w:rsidRPr="002B6C79">
        <w:rPr>
          <w:rFonts w:ascii="Times New Roman" w:hAnsi="Times New Roman"/>
          <w:sz w:val="24"/>
          <w:szCs w:val="24"/>
        </w:rPr>
        <w:t xml:space="preserve">  Zvonka Cara </w:t>
      </w:r>
      <w:proofErr w:type="spellStart"/>
      <w:r w:rsidR="009017E0" w:rsidRPr="002B6C79">
        <w:rPr>
          <w:rFonts w:ascii="Times New Roman" w:hAnsi="Times New Roman"/>
          <w:sz w:val="24"/>
          <w:szCs w:val="24"/>
        </w:rPr>
        <w:t>Thalassotherapia</w:t>
      </w:r>
      <w:proofErr w:type="spellEnd"/>
      <w:r w:rsidR="009017E0" w:rsidRPr="002B6C79">
        <w:rPr>
          <w:rFonts w:ascii="Times New Roman" w:hAnsi="Times New Roman"/>
          <w:sz w:val="24"/>
          <w:szCs w:val="24"/>
        </w:rPr>
        <w:t>.</w:t>
      </w:r>
      <w:r w:rsidRPr="002B6C79">
        <w:rPr>
          <w:rFonts w:ascii="Times New Roman" w:hAnsi="Times New Roman"/>
          <w:sz w:val="24"/>
          <w:szCs w:val="24"/>
        </w:rPr>
        <w:t xml:space="preserve"> </w:t>
      </w:r>
      <w:r w:rsidR="009017E0" w:rsidRPr="002B6C79">
        <w:rPr>
          <w:rFonts w:ascii="Times New Roman" w:hAnsi="Times New Roman"/>
          <w:sz w:val="24"/>
          <w:szCs w:val="24"/>
        </w:rPr>
        <w:t>U Bolnici je  prosječno 50 djece dnevno osnovnoškolske dobi, a  godišnje (školska godina) se u Bolnici liječi oko 500 djece. Djeca dolaze iz čitave Hrvatske i borave u Bolnici u pravilu  14 ili 21 dan. Bolnica posjeduje adekvatne prostore za odvijanje nastave. Nastavni proces održava se u poslijepodnevnim satima, od 13.15 do 19.00 sati. Gotovo sva djeca boluju od iste bolesti (astme) što olakšava organizaciju nastave. Problem je fluktuacija djece koja se događa dnevno i zahtjeva poseba</w:t>
      </w:r>
      <w:r w:rsidRPr="002B6C79">
        <w:rPr>
          <w:rFonts w:ascii="Times New Roman" w:hAnsi="Times New Roman"/>
          <w:sz w:val="24"/>
          <w:szCs w:val="24"/>
        </w:rPr>
        <w:t>n rad koordinatora aktivnosti (</w:t>
      </w:r>
      <w:r w:rsidR="009017E0" w:rsidRPr="002B6C79">
        <w:rPr>
          <w:rFonts w:ascii="Times New Roman" w:hAnsi="Times New Roman"/>
          <w:sz w:val="24"/>
          <w:szCs w:val="24"/>
        </w:rPr>
        <w:t>voditelja Područnog odjela)</w:t>
      </w:r>
      <w:r w:rsidRPr="002B6C79">
        <w:rPr>
          <w:rFonts w:ascii="Times New Roman" w:hAnsi="Times New Roman"/>
          <w:sz w:val="24"/>
          <w:szCs w:val="24"/>
        </w:rPr>
        <w:t xml:space="preserve">. </w:t>
      </w:r>
      <w:r w:rsidR="009017E0" w:rsidRPr="002B6C79">
        <w:rPr>
          <w:rFonts w:ascii="Times New Roman" w:hAnsi="Times New Roman"/>
          <w:sz w:val="24"/>
          <w:szCs w:val="24"/>
        </w:rPr>
        <w:t xml:space="preserve">Nastavni program provodi se prema tjednom rasporedu i ima sva obilježja  redovne nastave.           </w:t>
      </w:r>
    </w:p>
    <w:p w14:paraId="3C956632" w14:textId="77777777" w:rsidR="009017E0" w:rsidRPr="002B6C79" w:rsidRDefault="009017E0" w:rsidP="009017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highlight w:val="white"/>
        </w:rPr>
      </w:pPr>
      <w:r w:rsidRPr="002B6C79">
        <w:rPr>
          <w:rFonts w:ascii="Times New Roman" w:hAnsi="Times New Roman"/>
          <w:sz w:val="24"/>
          <w:szCs w:val="24"/>
          <w:highlight w:val="white"/>
        </w:rPr>
        <w:t xml:space="preserve">Uz redoviti program, nastava se odvija i kroz dodatnu, dopunsku izbornu nastavu te izvannastavne aktivnosti te program produženog boravka. U školskoj godini 2019./2020. školu polazi 341 učenik u 23 razredna odjela. Planiramo da broj učenika neće biti u padu. </w:t>
      </w:r>
    </w:p>
    <w:p w14:paraId="4A7E70CB" w14:textId="77777777" w:rsidR="009017E0" w:rsidRPr="002B6C79" w:rsidRDefault="009017E0" w:rsidP="009017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B6C79">
        <w:rPr>
          <w:rFonts w:ascii="Times New Roman" w:hAnsi="Times New Roman"/>
          <w:sz w:val="24"/>
          <w:szCs w:val="24"/>
        </w:rPr>
        <w:t>Prijevoz učenika financira osnivač škole Grad Crikvenica, kao i učitelj</w:t>
      </w:r>
      <w:r w:rsidR="00BC59D4" w:rsidRPr="002B6C79">
        <w:rPr>
          <w:rFonts w:ascii="Times New Roman" w:hAnsi="Times New Roman"/>
          <w:sz w:val="24"/>
          <w:szCs w:val="24"/>
        </w:rPr>
        <w:t>e</w:t>
      </w:r>
      <w:r w:rsidRPr="002B6C79">
        <w:rPr>
          <w:rFonts w:ascii="Times New Roman" w:hAnsi="Times New Roman"/>
          <w:sz w:val="24"/>
          <w:szCs w:val="24"/>
        </w:rPr>
        <w:t xml:space="preserve"> u produženom boravku. Ručak za program produženog boravka plaćaju roditelji, a hrana se priprema u Dječjem vrtiću „Radost“. </w:t>
      </w:r>
    </w:p>
    <w:p w14:paraId="6FB9F369" w14:textId="77777777" w:rsidR="009B20DC" w:rsidRPr="002B6C79" w:rsidRDefault="009B20DC" w:rsidP="009017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BBBF0EA" w14:textId="77777777" w:rsidR="009017E0" w:rsidRPr="002B6C79" w:rsidRDefault="009017E0" w:rsidP="009017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B6C79">
        <w:rPr>
          <w:rFonts w:ascii="Times New Roman" w:hAnsi="Times New Roman"/>
          <w:sz w:val="24"/>
          <w:szCs w:val="24"/>
        </w:rPr>
        <w:lastRenderedPageBreak/>
        <w:t xml:space="preserve">Ciljevi odgoja i obrazovanja u školskim ustanovama su: </w:t>
      </w:r>
    </w:p>
    <w:p w14:paraId="04161EE6" w14:textId="77777777" w:rsidR="009017E0" w:rsidRPr="002B6C79" w:rsidRDefault="009017E0" w:rsidP="0037096E">
      <w:pPr>
        <w:numPr>
          <w:ilvl w:val="0"/>
          <w:numId w:val="25"/>
        </w:numPr>
        <w:autoSpaceDE w:val="0"/>
        <w:autoSpaceDN w:val="0"/>
        <w:adjustRightInd w:val="0"/>
        <w:spacing w:before="72" w:after="72"/>
        <w:jc w:val="both"/>
        <w:rPr>
          <w:rFonts w:ascii="Times New Roman" w:hAnsi="Times New Roman"/>
          <w:sz w:val="24"/>
          <w:szCs w:val="24"/>
        </w:rPr>
      </w:pPr>
      <w:r w:rsidRPr="002B6C79">
        <w:rPr>
          <w:rFonts w:ascii="Times New Roman" w:hAnsi="Times New Roman"/>
          <w:sz w:val="24"/>
          <w:szCs w:val="24"/>
        </w:rPr>
        <w:t>osigurati sustavan način poučavanja učenika, poticati i unapređivati njihov intelektualni, tjelesni, estetski, društveni, moralni i duhovni razvoj u skladu s njihovim sposobnostima i sklonostima,</w:t>
      </w:r>
    </w:p>
    <w:p w14:paraId="5FAC0185" w14:textId="77777777" w:rsidR="009017E0" w:rsidRPr="002B6C79" w:rsidRDefault="009017E0" w:rsidP="0037096E">
      <w:pPr>
        <w:numPr>
          <w:ilvl w:val="0"/>
          <w:numId w:val="25"/>
        </w:numPr>
        <w:autoSpaceDE w:val="0"/>
        <w:autoSpaceDN w:val="0"/>
        <w:adjustRightInd w:val="0"/>
        <w:spacing w:before="72" w:after="72"/>
        <w:jc w:val="both"/>
        <w:rPr>
          <w:rFonts w:ascii="Times New Roman" w:hAnsi="Times New Roman"/>
          <w:sz w:val="24"/>
          <w:szCs w:val="24"/>
        </w:rPr>
      </w:pPr>
      <w:r w:rsidRPr="002B6C79">
        <w:rPr>
          <w:rFonts w:ascii="Times New Roman" w:hAnsi="Times New Roman"/>
          <w:sz w:val="24"/>
          <w:szCs w:val="24"/>
        </w:rPr>
        <w:t>razvijati učenicima svijest o nacionalnoj pripadnosti, očuvanju povijesno-kulturne baštine i nacionalnog identiteta,</w:t>
      </w:r>
    </w:p>
    <w:p w14:paraId="64C32C59" w14:textId="77777777" w:rsidR="009017E0" w:rsidRPr="002B6C79" w:rsidRDefault="009017E0" w:rsidP="0037096E">
      <w:pPr>
        <w:numPr>
          <w:ilvl w:val="0"/>
          <w:numId w:val="25"/>
        </w:numPr>
        <w:autoSpaceDE w:val="0"/>
        <w:autoSpaceDN w:val="0"/>
        <w:adjustRightInd w:val="0"/>
        <w:spacing w:before="72" w:after="72"/>
        <w:jc w:val="both"/>
        <w:rPr>
          <w:rFonts w:ascii="Times New Roman" w:hAnsi="Times New Roman"/>
          <w:sz w:val="24"/>
          <w:szCs w:val="24"/>
        </w:rPr>
      </w:pPr>
      <w:r w:rsidRPr="002B6C79">
        <w:rPr>
          <w:rFonts w:ascii="Times New Roman" w:hAnsi="Times New Roman"/>
          <w:sz w:val="24"/>
          <w:szCs w:val="24"/>
        </w:rPr>
        <w:t>odgajati i obrazovati učenike u skladu s općim kulturnim i civilizacijskim vrijednostima, ljudskim pravima i pravima djece, osposobiti ih za življenje u multikulturalnom svijetu, za poštivanje različitosti i toleranciju te za aktivno i odgovorno sudjelovanje u demokratskom razvoju društva,</w:t>
      </w:r>
    </w:p>
    <w:p w14:paraId="2E8934CA" w14:textId="77777777" w:rsidR="009017E0" w:rsidRPr="002B6C79" w:rsidRDefault="009017E0" w:rsidP="0037096E">
      <w:pPr>
        <w:numPr>
          <w:ilvl w:val="0"/>
          <w:numId w:val="25"/>
        </w:numPr>
        <w:autoSpaceDE w:val="0"/>
        <w:autoSpaceDN w:val="0"/>
        <w:adjustRightInd w:val="0"/>
        <w:spacing w:before="72" w:after="72"/>
        <w:jc w:val="both"/>
        <w:rPr>
          <w:rFonts w:ascii="Times New Roman" w:hAnsi="Times New Roman"/>
          <w:sz w:val="24"/>
          <w:szCs w:val="24"/>
        </w:rPr>
      </w:pPr>
      <w:r w:rsidRPr="002B6C79">
        <w:rPr>
          <w:rFonts w:ascii="Times New Roman" w:hAnsi="Times New Roman"/>
          <w:sz w:val="24"/>
          <w:szCs w:val="24"/>
        </w:rPr>
        <w:t>osigurati učenicima stjecanje temeljnih (općeobrazovnih) i stručnih kompetencija, osposobiti ih za život i rad u promjenjivom društveno-kulturnom kontekstu prema zahtjevima tržišnog gospodarstva, suvremenih informacijsko-komunikacijskih tehnologija i znanstvenih spoznaja i dostignuća,</w:t>
      </w:r>
    </w:p>
    <w:p w14:paraId="60BAF6C8" w14:textId="77777777" w:rsidR="009017E0" w:rsidRPr="002B6C79" w:rsidRDefault="009017E0" w:rsidP="0037096E">
      <w:pPr>
        <w:numPr>
          <w:ilvl w:val="0"/>
          <w:numId w:val="25"/>
        </w:numPr>
        <w:autoSpaceDE w:val="0"/>
        <w:autoSpaceDN w:val="0"/>
        <w:adjustRightInd w:val="0"/>
        <w:spacing w:before="72" w:after="72"/>
        <w:jc w:val="both"/>
        <w:rPr>
          <w:rFonts w:ascii="Times New Roman" w:hAnsi="Times New Roman"/>
          <w:sz w:val="24"/>
          <w:szCs w:val="24"/>
        </w:rPr>
      </w:pPr>
      <w:r w:rsidRPr="002B6C79">
        <w:rPr>
          <w:rFonts w:ascii="Times New Roman" w:hAnsi="Times New Roman"/>
          <w:sz w:val="24"/>
          <w:szCs w:val="24"/>
        </w:rPr>
        <w:t>osposobiti učenike za cjeloživotno učenje.</w:t>
      </w:r>
    </w:p>
    <w:p w14:paraId="7F9A48D8" w14:textId="77777777" w:rsidR="00BC59D4" w:rsidRPr="002B6C79" w:rsidRDefault="00BC59D4" w:rsidP="009017E0">
      <w:pPr>
        <w:autoSpaceDE w:val="0"/>
        <w:autoSpaceDN w:val="0"/>
        <w:adjustRightInd w:val="0"/>
        <w:spacing w:before="72" w:after="72"/>
        <w:jc w:val="both"/>
        <w:rPr>
          <w:rFonts w:ascii="Times New Roman" w:hAnsi="Times New Roman"/>
          <w:sz w:val="24"/>
          <w:szCs w:val="24"/>
        </w:rPr>
      </w:pPr>
    </w:p>
    <w:p w14:paraId="5CE97FC7" w14:textId="77777777" w:rsidR="009B20DC" w:rsidRPr="002B6C79" w:rsidRDefault="009B20DC" w:rsidP="009017E0">
      <w:pPr>
        <w:autoSpaceDE w:val="0"/>
        <w:autoSpaceDN w:val="0"/>
        <w:adjustRightInd w:val="0"/>
        <w:spacing w:before="72" w:after="72"/>
        <w:jc w:val="both"/>
        <w:rPr>
          <w:rFonts w:ascii="Times New Roman" w:hAnsi="Times New Roman"/>
          <w:sz w:val="24"/>
          <w:szCs w:val="24"/>
        </w:rPr>
      </w:pPr>
    </w:p>
    <w:p w14:paraId="04D7D222" w14:textId="77777777" w:rsidR="009017E0" w:rsidRPr="002B6C79" w:rsidRDefault="009017E0" w:rsidP="009017E0">
      <w:pPr>
        <w:autoSpaceDE w:val="0"/>
        <w:autoSpaceDN w:val="0"/>
        <w:adjustRightInd w:val="0"/>
        <w:spacing w:before="72" w:after="72"/>
        <w:jc w:val="both"/>
        <w:rPr>
          <w:rFonts w:ascii="Times New Roman" w:hAnsi="Times New Roman"/>
          <w:sz w:val="24"/>
          <w:szCs w:val="24"/>
        </w:rPr>
      </w:pPr>
      <w:r w:rsidRPr="002B6C79">
        <w:rPr>
          <w:rFonts w:ascii="Times New Roman" w:hAnsi="Times New Roman"/>
          <w:sz w:val="24"/>
          <w:szCs w:val="24"/>
        </w:rPr>
        <w:t>Načela odgoja i obrazovanja na razini osnovnog i srednjeg obrazovanja su:</w:t>
      </w:r>
    </w:p>
    <w:p w14:paraId="66A517D9" w14:textId="77777777" w:rsidR="009017E0" w:rsidRPr="002B6C79" w:rsidRDefault="009017E0" w:rsidP="0037096E">
      <w:pPr>
        <w:numPr>
          <w:ilvl w:val="0"/>
          <w:numId w:val="27"/>
        </w:numPr>
        <w:autoSpaceDE w:val="0"/>
        <w:autoSpaceDN w:val="0"/>
        <w:adjustRightInd w:val="0"/>
        <w:spacing w:before="72" w:after="72"/>
        <w:jc w:val="both"/>
        <w:rPr>
          <w:rFonts w:ascii="Times New Roman" w:hAnsi="Times New Roman"/>
          <w:sz w:val="24"/>
          <w:szCs w:val="24"/>
        </w:rPr>
      </w:pPr>
      <w:r w:rsidRPr="002B6C79">
        <w:rPr>
          <w:rFonts w:ascii="Times New Roman" w:hAnsi="Times New Roman"/>
          <w:sz w:val="24"/>
          <w:szCs w:val="24"/>
        </w:rPr>
        <w:t>osnovnoškolski odgoj i obrazovanje je obvezno za sve učenike u Republici Hrvatskoj,</w:t>
      </w:r>
    </w:p>
    <w:p w14:paraId="6690D432" w14:textId="77777777" w:rsidR="009017E0" w:rsidRPr="002B6C79" w:rsidRDefault="009017E0" w:rsidP="0037096E">
      <w:pPr>
        <w:numPr>
          <w:ilvl w:val="0"/>
          <w:numId w:val="27"/>
        </w:numPr>
        <w:autoSpaceDE w:val="0"/>
        <w:autoSpaceDN w:val="0"/>
        <w:adjustRightInd w:val="0"/>
        <w:spacing w:before="72" w:after="72"/>
        <w:jc w:val="both"/>
        <w:rPr>
          <w:rFonts w:ascii="Times New Roman" w:hAnsi="Times New Roman"/>
          <w:sz w:val="24"/>
          <w:szCs w:val="24"/>
        </w:rPr>
      </w:pPr>
      <w:r w:rsidRPr="002B6C79">
        <w:rPr>
          <w:rFonts w:ascii="Times New Roman" w:hAnsi="Times New Roman"/>
          <w:sz w:val="24"/>
          <w:szCs w:val="24"/>
        </w:rPr>
        <w:t>odgoj i obrazovanje u osnovnoj i srednjoj školi temelji se na jednakosti obrazovnih šansi za sve učenike prema njihovim sposobnostima,</w:t>
      </w:r>
    </w:p>
    <w:p w14:paraId="5D295F60" w14:textId="77777777" w:rsidR="009017E0" w:rsidRPr="002B6C79" w:rsidRDefault="009017E0" w:rsidP="0037096E">
      <w:pPr>
        <w:numPr>
          <w:ilvl w:val="0"/>
          <w:numId w:val="27"/>
        </w:numPr>
        <w:autoSpaceDE w:val="0"/>
        <w:autoSpaceDN w:val="0"/>
        <w:adjustRightInd w:val="0"/>
        <w:spacing w:before="72" w:after="72"/>
        <w:jc w:val="both"/>
        <w:rPr>
          <w:rFonts w:ascii="Times New Roman" w:hAnsi="Times New Roman"/>
          <w:sz w:val="24"/>
          <w:szCs w:val="24"/>
        </w:rPr>
      </w:pPr>
      <w:r w:rsidRPr="002B6C79">
        <w:rPr>
          <w:rFonts w:ascii="Times New Roman" w:hAnsi="Times New Roman"/>
          <w:sz w:val="24"/>
          <w:szCs w:val="24"/>
        </w:rPr>
        <w:t>odgoj i obrazovanje u školskoj ustanovi temelji se na visokoj kvaliteti obrazovanja i usavršavanja svih neposrednih nositelja odgojno-obrazovne djelatnosti – učitelja, nastavnika, stručnih suradnika, ravnatelja te ostalih radnika,</w:t>
      </w:r>
    </w:p>
    <w:p w14:paraId="173CBE38" w14:textId="77777777" w:rsidR="009017E0" w:rsidRPr="002B6C79" w:rsidRDefault="009017E0" w:rsidP="0037096E">
      <w:pPr>
        <w:numPr>
          <w:ilvl w:val="0"/>
          <w:numId w:val="27"/>
        </w:numPr>
        <w:autoSpaceDE w:val="0"/>
        <w:autoSpaceDN w:val="0"/>
        <w:adjustRightInd w:val="0"/>
        <w:spacing w:before="72" w:after="72"/>
        <w:jc w:val="both"/>
        <w:rPr>
          <w:rFonts w:ascii="Times New Roman" w:hAnsi="Times New Roman"/>
          <w:sz w:val="24"/>
          <w:szCs w:val="24"/>
        </w:rPr>
      </w:pPr>
      <w:r w:rsidRPr="002B6C79">
        <w:rPr>
          <w:rFonts w:ascii="Times New Roman" w:hAnsi="Times New Roman"/>
          <w:sz w:val="24"/>
          <w:szCs w:val="24"/>
        </w:rPr>
        <w:t xml:space="preserve">rad u školskoj ustanovi temelji se na vrednovanju svih sastavnica odgojno-obrazovnog i školskog rada i </w:t>
      </w:r>
      <w:proofErr w:type="spellStart"/>
      <w:r w:rsidRPr="002B6C79">
        <w:rPr>
          <w:rFonts w:ascii="Times New Roman" w:hAnsi="Times New Roman"/>
          <w:sz w:val="24"/>
          <w:szCs w:val="24"/>
        </w:rPr>
        <w:t>samovrednovanju</w:t>
      </w:r>
      <w:proofErr w:type="spellEnd"/>
      <w:r w:rsidRPr="002B6C79">
        <w:rPr>
          <w:rFonts w:ascii="Times New Roman" w:hAnsi="Times New Roman"/>
          <w:sz w:val="24"/>
          <w:szCs w:val="24"/>
        </w:rPr>
        <w:t xml:space="preserve"> neposrednih i posrednih nositelja odgojno-obrazovne djelatnosti u školi, radi postizanja najkvalitetnijeg nacionalnog obrazovnog i pedagoškog standarda,</w:t>
      </w:r>
    </w:p>
    <w:p w14:paraId="105A23BE" w14:textId="77777777" w:rsidR="009017E0" w:rsidRPr="002B6C79" w:rsidRDefault="009017E0" w:rsidP="0037096E">
      <w:pPr>
        <w:numPr>
          <w:ilvl w:val="0"/>
          <w:numId w:val="27"/>
        </w:numPr>
        <w:autoSpaceDE w:val="0"/>
        <w:autoSpaceDN w:val="0"/>
        <w:adjustRightInd w:val="0"/>
        <w:spacing w:before="72" w:after="72"/>
        <w:jc w:val="both"/>
        <w:rPr>
          <w:rFonts w:ascii="Times New Roman" w:hAnsi="Times New Roman"/>
          <w:sz w:val="24"/>
          <w:szCs w:val="24"/>
        </w:rPr>
      </w:pPr>
      <w:r w:rsidRPr="002B6C79">
        <w:rPr>
          <w:rFonts w:ascii="Times New Roman" w:hAnsi="Times New Roman"/>
          <w:sz w:val="24"/>
          <w:szCs w:val="24"/>
        </w:rPr>
        <w:t>odgojno-obrazovna djelatnost u školskoj ustanovi temelji se na autonomiji planiranja i organizacije te slobodi pedagoškog i metodičkog rada prema smjernicama hrvatskog nacionalnoga obrazovnog standarda, a u skladu s nacionalnim kurikulumom, nastavnim planovima i programima i državnim pedagoškim standardima,</w:t>
      </w:r>
    </w:p>
    <w:p w14:paraId="6D19E8BE" w14:textId="77777777" w:rsidR="009017E0" w:rsidRPr="002B6C79" w:rsidRDefault="009017E0" w:rsidP="0037096E">
      <w:pPr>
        <w:numPr>
          <w:ilvl w:val="0"/>
          <w:numId w:val="27"/>
        </w:numPr>
        <w:autoSpaceDE w:val="0"/>
        <w:autoSpaceDN w:val="0"/>
        <w:adjustRightInd w:val="0"/>
        <w:spacing w:before="72" w:after="72"/>
        <w:jc w:val="both"/>
        <w:rPr>
          <w:rFonts w:ascii="Times New Roman" w:hAnsi="Times New Roman"/>
          <w:sz w:val="24"/>
          <w:szCs w:val="24"/>
        </w:rPr>
      </w:pPr>
      <w:r w:rsidRPr="002B6C79">
        <w:rPr>
          <w:rFonts w:ascii="Times New Roman" w:hAnsi="Times New Roman"/>
          <w:sz w:val="24"/>
          <w:szCs w:val="24"/>
        </w:rPr>
        <w:t>stjecanje osnovnog obrazovanja temelj je za vertikalnu i horizontalnu prohodnost u sustavu odgoja i obrazovanja u Republici Hrvatskoj,</w:t>
      </w:r>
    </w:p>
    <w:p w14:paraId="1602AE1F" w14:textId="77777777" w:rsidR="009017E0" w:rsidRPr="002B6C79" w:rsidRDefault="009017E0" w:rsidP="0037096E">
      <w:pPr>
        <w:numPr>
          <w:ilvl w:val="0"/>
          <w:numId w:val="27"/>
        </w:numPr>
        <w:autoSpaceDE w:val="0"/>
        <w:autoSpaceDN w:val="0"/>
        <w:adjustRightInd w:val="0"/>
        <w:spacing w:before="72" w:after="72"/>
        <w:jc w:val="both"/>
        <w:rPr>
          <w:rFonts w:ascii="Times New Roman" w:hAnsi="Times New Roman"/>
          <w:sz w:val="24"/>
          <w:szCs w:val="24"/>
        </w:rPr>
      </w:pPr>
      <w:r w:rsidRPr="002B6C79">
        <w:rPr>
          <w:rFonts w:ascii="Times New Roman" w:hAnsi="Times New Roman"/>
          <w:sz w:val="24"/>
          <w:szCs w:val="24"/>
        </w:rPr>
        <w:t>obrazovanje u školskoj ustanovi temelji se na decentralizaciji u smislu povećanja ovlaštenja i odgovornosti na lokalnoj i područnoj (regionalnoj) razini,</w:t>
      </w:r>
    </w:p>
    <w:p w14:paraId="7FDEA0B7" w14:textId="77777777" w:rsidR="009017E0" w:rsidRPr="002B6C79" w:rsidRDefault="009017E0" w:rsidP="0037096E">
      <w:pPr>
        <w:numPr>
          <w:ilvl w:val="0"/>
          <w:numId w:val="27"/>
        </w:numPr>
        <w:autoSpaceDE w:val="0"/>
        <w:autoSpaceDN w:val="0"/>
        <w:adjustRightInd w:val="0"/>
        <w:spacing w:before="72" w:after="72"/>
        <w:jc w:val="both"/>
        <w:rPr>
          <w:rFonts w:ascii="Times New Roman" w:hAnsi="Times New Roman"/>
          <w:sz w:val="24"/>
          <w:szCs w:val="24"/>
        </w:rPr>
      </w:pPr>
      <w:r w:rsidRPr="002B6C79">
        <w:rPr>
          <w:rFonts w:ascii="Times New Roman" w:hAnsi="Times New Roman"/>
          <w:sz w:val="24"/>
          <w:szCs w:val="24"/>
        </w:rPr>
        <w:t>odgojno-obrazovna djelatnost u školskoj ustanovi temelji se na partnerstvu svih odgojno-obrazovnih čimbenika na lokalnoj, r</w:t>
      </w:r>
      <w:r w:rsidR="00BB594F" w:rsidRPr="002B6C79">
        <w:rPr>
          <w:rFonts w:ascii="Times New Roman" w:hAnsi="Times New Roman"/>
          <w:sz w:val="24"/>
          <w:szCs w:val="24"/>
        </w:rPr>
        <w:t>egionalnoj i nacionalnoj razini,</w:t>
      </w:r>
    </w:p>
    <w:p w14:paraId="1AC89B4C" w14:textId="77777777" w:rsidR="009017E0" w:rsidRPr="002B6C79" w:rsidRDefault="009017E0" w:rsidP="0037096E">
      <w:pPr>
        <w:numPr>
          <w:ilvl w:val="0"/>
          <w:numId w:val="27"/>
        </w:numPr>
        <w:autoSpaceDE w:val="0"/>
        <w:autoSpaceDN w:val="0"/>
        <w:adjustRightInd w:val="0"/>
        <w:spacing w:before="72" w:after="72"/>
        <w:jc w:val="both"/>
        <w:rPr>
          <w:rFonts w:ascii="Times New Roman" w:hAnsi="Times New Roman"/>
          <w:sz w:val="24"/>
          <w:szCs w:val="24"/>
        </w:rPr>
      </w:pPr>
      <w:r w:rsidRPr="002B6C79">
        <w:rPr>
          <w:rFonts w:ascii="Times New Roman" w:hAnsi="Times New Roman"/>
          <w:sz w:val="24"/>
          <w:szCs w:val="24"/>
        </w:rPr>
        <w:lastRenderedPageBreak/>
        <w:t>promicanje odgojnih vrijednosti iz stavka 1. točke 3. ovoga članka, a u skladu s pravom roditelja da samostalno odlučuju o odgoju djece,</w:t>
      </w:r>
    </w:p>
    <w:p w14:paraId="1CFA6E2E" w14:textId="77777777" w:rsidR="009017E0" w:rsidRDefault="009017E0" w:rsidP="0037096E">
      <w:pPr>
        <w:numPr>
          <w:ilvl w:val="0"/>
          <w:numId w:val="27"/>
        </w:numPr>
        <w:autoSpaceDE w:val="0"/>
        <w:autoSpaceDN w:val="0"/>
        <w:adjustRightInd w:val="0"/>
        <w:spacing w:before="72" w:after="72"/>
        <w:jc w:val="both"/>
        <w:rPr>
          <w:rFonts w:ascii="Times New Roman" w:hAnsi="Times New Roman"/>
          <w:sz w:val="24"/>
          <w:szCs w:val="24"/>
        </w:rPr>
      </w:pPr>
      <w:r w:rsidRPr="002B6C79">
        <w:rPr>
          <w:rFonts w:ascii="Times New Roman" w:hAnsi="Times New Roman"/>
          <w:sz w:val="24"/>
          <w:szCs w:val="24"/>
        </w:rPr>
        <w:t>svatko ima pravo na obrazovanje. Djeca imaju pravo na dotok informacija ili sadržaja utemeljenih na suvremenim znanstvenim i obrazovnim standardima važnim za potpun i skladan razvoj njihove osobnosti, a koje se prenose na objektivan, kritički i pluralistički način. Zadaća je javnog školskog sustava da bude neutralan i uravnotežen te da omogući djetetu ostvarivanje tog prava.</w:t>
      </w:r>
    </w:p>
    <w:p w14:paraId="4E619DB2" w14:textId="77777777" w:rsidR="0037096E" w:rsidRDefault="0037096E" w:rsidP="0037096E">
      <w:pPr>
        <w:autoSpaceDE w:val="0"/>
        <w:autoSpaceDN w:val="0"/>
        <w:adjustRightInd w:val="0"/>
        <w:spacing w:before="72" w:after="72"/>
        <w:jc w:val="both"/>
        <w:rPr>
          <w:rFonts w:ascii="Times New Roman" w:hAnsi="Times New Roman"/>
          <w:sz w:val="24"/>
          <w:szCs w:val="24"/>
        </w:rPr>
      </w:pPr>
    </w:p>
    <w:p w14:paraId="11EB9E58" w14:textId="77777777" w:rsidR="0037096E" w:rsidRPr="002B6C79" w:rsidRDefault="0037096E" w:rsidP="0037096E">
      <w:pPr>
        <w:autoSpaceDE w:val="0"/>
        <w:autoSpaceDN w:val="0"/>
        <w:adjustRightInd w:val="0"/>
        <w:spacing w:before="72" w:after="72"/>
        <w:jc w:val="both"/>
        <w:rPr>
          <w:rFonts w:ascii="Times New Roman" w:hAnsi="Times New Roman"/>
          <w:sz w:val="24"/>
          <w:szCs w:val="24"/>
        </w:rPr>
      </w:pPr>
    </w:p>
    <w:p w14:paraId="17263FEE" w14:textId="77777777" w:rsidR="009017E0" w:rsidRDefault="009017E0" w:rsidP="009017E0">
      <w:pPr>
        <w:autoSpaceDE w:val="0"/>
        <w:autoSpaceDN w:val="0"/>
        <w:adjustRightInd w:val="0"/>
        <w:spacing w:before="72" w:after="72"/>
        <w:jc w:val="both"/>
        <w:rPr>
          <w:rFonts w:ascii="Times New Roman" w:hAnsi="Times New Roman"/>
          <w:sz w:val="24"/>
          <w:szCs w:val="24"/>
        </w:rPr>
      </w:pPr>
      <w:r w:rsidRPr="002B6C79">
        <w:rPr>
          <w:rFonts w:ascii="Times New Roman" w:hAnsi="Times New Roman"/>
          <w:sz w:val="24"/>
          <w:szCs w:val="24"/>
        </w:rPr>
        <w:t>Nastavu i druge oblike odgojno-obrazovnog rada, školske ustanove izvode na hrvatskom jeziku i latiničnom pismu. Upisno područje je sastavni dio mreže školskih ustanova.</w:t>
      </w:r>
      <w:r w:rsidR="00BB594F" w:rsidRPr="002B6C79">
        <w:rPr>
          <w:rFonts w:ascii="Times New Roman" w:hAnsi="Times New Roman"/>
          <w:sz w:val="24"/>
          <w:szCs w:val="24"/>
        </w:rPr>
        <w:t xml:space="preserve"> </w:t>
      </w:r>
      <w:r w:rsidRPr="002B6C79">
        <w:rPr>
          <w:rFonts w:ascii="Times New Roman" w:hAnsi="Times New Roman"/>
          <w:sz w:val="24"/>
          <w:szCs w:val="24"/>
        </w:rPr>
        <w:t>Upisno područje za osnovne škole je prostorno područje s kojeg se učenici upisuju u određenu osnovnu školu na temelju prebivališta, odnosno prijavljenog boravišta, a određuje se sukladno Državnom pedagoškom standardu</w:t>
      </w:r>
      <w:r w:rsidR="0037096E">
        <w:rPr>
          <w:rFonts w:ascii="Times New Roman" w:hAnsi="Times New Roman"/>
          <w:sz w:val="24"/>
          <w:szCs w:val="24"/>
        </w:rPr>
        <w:t>.</w:t>
      </w:r>
    </w:p>
    <w:p w14:paraId="316F5C83" w14:textId="77777777" w:rsidR="0037096E" w:rsidRPr="002B6C79" w:rsidRDefault="0037096E" w:rsidP="009017E0">
      <w:pPr>
        <w:autoSpaceDE w:val="0"/>
        <w:autoSpaceDN w:val="0"/>
        <w:adjustRightInd w:val="0"/>
        <w:spacing w:before="72" w:after="72"/>
        <w:jc w:val="both"/>
        <w:rPr>
          <w:rFonts w:ascii="Times New Roman" w:hAnsi="Times New Roman"/>
          <w:sz w:val="24"/>
          <w:szCs w:val="24"/>
        </w:rPr>
      </w:pPr>
    </w:p>
    <w:p w14:paraId="183CD945" w14:textId="77777777" w:rsidR="009017E0" w:rsidRDefault="009017E0" w:rsidP="00BB594F">
      <w:pPr>
        <w:autoSpaceDE w:val="0"/>
        <w:autoSpaceDN w:val="0"/>
        <w:adjustRightInd w:val="0"/>
        <w:spacing w:before="72" w:after="72"/>
        <w:jc w:val="both"/>
        <w:rPr>
          <w:rFonts w:ascii="Times New Roman" w:hAnsi="Times New Roman"/>
          <w:sz w:val="24"/>
          <w:szCs w:val="24"/>
        </w:rPr>
      </w:pPr>
      <w:r w:rsidRPr="002B6C79">
        <w:rPr>
          <w:rFonts w:ascii="Times New Roman" w:hAnsi="Times New Roman"/>
          <w:sz w:val="24"/>
          <w:szCs w:val="24"/>
        </w:rPr>
        <w:t>U osnovnoj školi mogu se izvoditi redoviti, alternativni, međunarodni programi, programi na jeziku i pismu nacionalnih manjina, posebni programi odgoja i obrazovanja za učenike s teškoćama i/ili darovite učenike, umjetnički programi te ostali programi koje donosi ministar odlukom ili koji se izvode uz suglasnost Ministarstva. Osnovna škola traje osam godina.</w:t>
      </w:r>
      <w:r w:rsidR="00BB594F" w:rsidRPr="002B6C79">
        <w:rPr>
          <w:rFonts w:ascii="Times New Roman" w:hAnsi="Times New Roman"/>
          <w:sz w:val="24"/>
          <w:szCs w:val="24"/>
        </w:rPr>
        <w:t xml:space="preserve"> </w:t>
      </w:r>
      <w:r w:rsidRPr="002B6C79">
        <w:rPr>
          <w:rFonts w:ascii="Times New Roman" w:hAnsi="Times New Roman"/>
          <w:sz w:val="24"/>
          <w:szCs w:val="24"/>
        </w:rPr>
        <w:t>Osnovnoškolski odgoj i obrazovanje počinje upisom u prvi razred osnovne škole, obvezno je za svu djecu, u pravilu od šeste do petnaeste godine života</w:t>
      </w:r>
      <w:r w:rsidR="00BB594F" w:rsidRPr="002B6C79">
        <w:rPr>
          <w:rFonts w:ascii="Times New Roman" w:hAnsi="Times New Roman"/>
          <w:sz w:val="24"/>
          <w:szCs w:val="24"/>
        </w:rPr>
        <w:t xml:space="preserve">. </w:t>
      </w:r>
      <w:r w:rsidRPr="002B6C79">
        <w:rPr>
          <w:rFonts w:ascii="Times New Roman" w:hAnsi="Times New Roman"/>
          <w:sz w:val="24"/>
          <w:szCs w:val="24"/>
        </w:rPr>
        <w:t>U prvi razred obveznoga osnovnog obrazovanja upisuju se djeca koja do 1. travnja tekuće godine imaju navršenih šest godina života.</w:t>
      </w:r>
      <w:r w:rsidR="00BB594F" w:rsidRPr="002B6C79">
        <w:rPr>
          <w:rFonts w:ascii="Times New Roman" w:hAnsi="Times New Roman"/>
          <w:sz w:val="24"/>
          <w:szCs w:val="24"/>
        </w:rPr>
        <w:t xml:space="preserve"> </w:t>
      </w:r>
      <w:r w:rsidRPr="002B6C79">
        <w:rPr>
          <w:rFonts w:ascii="Times New Roman" w:hAnsi="Times New Roman"/>
          <w:sz w:val="24"/>
          <w:szCs w:val="24"/>
        </w:rPr>
        <w:t>Iznimno, a na zahtjev roditelja, sukladno rješenju ureda državne uprave, odnosno Gradskog ureda, u prvi razred može se upisati dijete koje do 31. ožujka tekuće godine nema navršenih šest godina života.</w:t>
      </w:r>
      <w:r w:rsidR="00BB594F" w:rsidRPr="002B6C79">
        <w:rPr>
          <w:rFonts w:ascii="Times New Roman" w:hAnsi="Times New Roman"/>
          <w:sz w:val="24"/>
          <w:szCs w:val="24"/>
        </w:rPr>
        <w:t xml:space="preserve"> </w:t>
      </w:r>
      <w:r w:rsidRPr="002B6C79">
        <w:rPr>
          <w:rFonts w:ascii="Times New Roman" w:hAnsi="Times New Roman"/>
          <w:sz w:val="24"/>
          <w:szCs w:val="24"/>
        </w:rPr>
        <w:t>Osnovnim obrazovanjem učenik stječe znanja i sposobnosti za nastavak obrazovanja</w:t>
      </w:r>
      <w:r w:rsidR="00BB594F" w:rsidRPr="002B6C79">
        <w:rPr>
          <w:rFonts w:ascii="Times New Roman" w:hAnsi="Times New Roman"/>
          <w:sz w:val="24"/>
          <w:szCs w:val="24"/>
        </w:rPr>
        <w:t>.</w:t>
      </w:r>
    </w:p>
    <w:p w14:paraId="7167F113" w14:textId="77777777" w:rsidR="0037096E" w:rsidRPr="002B6C79" w:rsidRDefault="0037096E" w:rsidP="00BB594F">
      <w:pPr>
        <w:autoSpaceDE w:val="0"/>
        <w:autoSpaceDN w:val="0"/>
        <w:adjustRightInd w:val="0"/>
        <w:spacing w:before="72" w:after="72"/>
        <w:jc w:val="both"/>
        <w:rPr>
          <w:rFonts w:ascii="Times New Roman" w:hAnsi="Times New Roman"/>
          <w:sz w:val="24"/>
          <w:szCs w:val="24"/>
        </w:rPr>
      </w:pPr>
    </w:p>
    <w:p w14:paraId="3B984AE8" w14:textId="77777777" w:rsidR="009017E0" w:rsidRPr="002B6C79" w:rsidRDefault="009017E0" w:rsidP="009017E0">
      <w:pPr>
        <w:autoSpaceDE w:val="0"/>
        <w:autoSpaceDN w:val="0"/>
        <w:adjustRightInd w:val="0"/>
        <w:spacing w:before="72" w:after="72"/>
        <w:jc w:val="both"/>
        <w:rPr>
          <w:rFonts w:ascii="Times New Roman" w:hAnsi="Times New Roman"/>
          <w:sz w:val="24"/>
          <w:szCs w:val="24"/>
        </w:rPr>
      </w:pPr>
      <w:r w:rsidRPr="002B6C79">
        <w:rPr>
          <w:rFonts w:ascii="Times New Roman" w:hAnsi="Times New Roman"/>
          <w:sz w:val="24"/>
          <w:szCs w:val="24"/>
        </w:rPr>
        <w:t>Odgoj i obrazovanje u školi ostvaruje se na temelju nacionalnog kurikuluma, nastavnih planova i programa i školskog kurikuluma.</w:t>
      </w:r>
    </w:p>
    <w:p w14:paraId="5C7E7A6D" w14:textId="77777777" w:rsidR="009017E0" w:rsidRPr="002B6C79" w:rsidRDefault="009017E0" w:rsidP="009017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B2B80C2" w14:textId="77777777" w:rsidR="009017E0" w:rsidRPr="002B6C79" w:rsidRDefault="009017E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4EF79886" w14:textId="77777777" w:rsidR="0024765E" w:rsidRPr="002B6C79" w:rsidRDefault="0024765E">
      <w:pPr>
        <w:spacing w:after="0" w:line="240" w:lineRule="auto"/>
        <w:jc w:val="both"/>
        <w:rPr>
          <w:rFonts w:ascii="Times New Roman" w:hAnsi="Times New Roman"/>
          <w:color w:val="232323"/>
          <w:sz w:val="24"/>
          <w:shd w:val="clear" w:color="auto" w:fill="FFFFFF"/>
        </w:rPr>
      </w:pPr>
    </w:p>
    <w:p w14:paraId="0BA324E0" w14:textId="77777777" w:rsidR="0024765E" w:rsidRPr="002B6C79" w:rsidRDefault="0024765E">
      <w:pPr>
        <w:spacing w:after="0" w:line="240" w:lineRule="auto"/>
        <w:jc w:val="both"/>
        <w:rPr>
          <w:rFonts w:ascii="Times New Roman" w:hAnsi="Times New Roman"/>
          <w:color w:val="232323"/>
          <w:sz w:val="24"/>
          <w:shd w:val="clear" w:color="auto" w:fill="FFFFFF"/>
        </w:rPr>
      </w:pPr>
    </w:p>
    <w:p w14:paraId="0CCA50D6" w14:textId="77777777" w:rsidR="0024765E" w:rsidRPr="002B6C79" w:rsidRDefault="0024765E">
      <w:pPr>
        <w:spacing w:after="0" w:line="240" w:lineRule="auto"/>
        <w:jc w:val="both"/>
        <w:rPr>
          <w:rFonts w:ascii="Times New Roman" w:hAnsi="Times New Roman"/>
          <w:color w:val="232323"/>
          <w:sz w:val="24"/>
          <w:shd w:val="clear" w:color="auto" w:fill="FFFFFF"/>
        </w:rPr>
      </w:pPr>
    </w:p>
    <w:p w14:paraId="488BE2B4" w14:textId="77777777" w:rsidR="0024765E" w:rsidRPr="002B6C79" w:rsidRDefault="0024765E">
      <w:pPr>
        <w:spacing w:after="0" w:line="240" w:lineRule="auto"/>
        <w:jc w:val="both"/>
        <w:rPr>
          <w:rFonts w:ascii="Times New Roman" w:hAnsi="Times New Roman"/>
          <w:color w:val="232323"/>
          <w:sz w:val="24"/>
          <w:shd w:val="clear" w:color="auto" w:fill="FFFFFF"/>
        </w:rPr>
      </w:pPr>
    </w:p>
    <w:p w14:paraId="3984FFBD" w14:textId="77777777" w:rsidR="0024765E" w:rsidRPr="002B6C79" w:rsidRDefault="0024765E">
      <w:pPr>
        <w:spacing w:after="0" w:line="240" w:lineRule="auto"/>
        <w:jc w:val="both"/>
        <w:rPr>
          <w:rFonts w:ascii="Times New Roman" w:hAnsi="Times New Roman"/>
          <w:color w:val="232323"/>
          <w:sz w:val="24"/>
          <w:shd w:val="clear" w:color="auto" w:fill="FFFFFF"/>
        </w:rPr>
      </w:pPr>
    </w:p>
    <w:p w14:paraId="3E53C22A" w14:textId="77777777" w:rsidR="0024765E" w:rsidRPr="002B6C79" w:rsidRDefault="0024765E">
      <w:pPr>
        <w:spacing w:after="0" w:line="240" w:lineRule="auto"/>
        <w:jc w:val="both"/>
        <w:rPr>
          <w:rFonts w:ascii="Times New Roman" w:hAnsi="Times New Roman"/>
          <w:color w:val="232323"/>
          <w:sz w:val="24"/>
          <w:shd w:val="clear" w:color="auto" w:fill="FFFFFF"/>
        </w:rPr>
      </w:pPr>
    </w:p>
    <w:p w14:paraId="2E4C8A31" w14:textId="77777777" w:rsidR="0024765E" w:rsidRPr="002B6C79" w:rsidRDefault="0024765E">
      <w:pPr>
        <w:spacing w:after="0" w:line="240" w:lineRule="auto"/>
        <w:jc w:val="both"/>
        <w:rPr>
          <w:rFonts w:ascii="Times New Roman" w:hAnsi="Times New Roman"/>
          <w:color w:val="232323"/>
          <w:sz w:val="24"/>
          <w:shd w:val="clear" w:color="auto" w:fill="FFFFFF"/>
        </w:rPr>
      </w:pPr>
    </w:p>
    <w:p w14:paraId="495E57D6" w14:textId="77777777" w:rsidR="00167747" w:rsidRPr="002B6C79" w:rsidRDefault="00167747">
      <w:pPr>
        <w:spacing w:after="0" w:line="240" w:lineRule="auto"/>
        <w:jc w:val="both"/>
        <w:rPr>
          <w:rFonts w:ascii="Times New Roman" w:hAnsi="Times New Roman"/>
          <w:color w:val="232323"/>
          <w:sz w:val="24"/>
          <w:shd w:val="clear" w:color="auto" w:fill="FFFFFF"/>
        </w:rPr>
      </w:pPr>
    </w:p>
    <w:p w14:paraId="435C8502" w14:textId="77777777" w:rsidR="0024765E" w:rsidRPr="002B6C79" w:rsidRDefault="0024765E">
      <w:pPr>
        <w:spacing w:after="0" w:line="240" w:lineRule="auto"/>
        <w:jc w:val="both"/>
        <w:rPr>
          <w:rFonts w:ascii="Times New Roman" w:hAnsi="Times New Roman"/>
          <w:color w:val="232323"/>
          <w:sz w:val="24"/>
          <w:shd w:val="clear" w:color="auto" w:fill="FFFFFF"/>
        </w:rPr>
      </w:pPr>
    </w:p>
    <w:p w14:paraId="4F677684" w14:textId="77777777" w:rsidR="009B20DC" w:rsidRPr="002B6C79" w:rsidRDefault="009B20DC">
      <w:pPr>
        <w:spacing w:after="0" w:line="240" w:lineRule="auto"/>
        <w:jc w:val="both"/>
        <w:rPr>
          <w:rFonts w:ascii="Times New Roman" w:hAnsi="Times New Roman"/>
          <w:color w:val="232323"/>
          <w:sz w:val="24"/>
          <w:shd w:val="clear" w:color="auto" w:fill="FFFFFF"/>
        </w:rPr>
      </w:pPr>
    </w:p>
    <w:p w14:paraId="4F3A8928" w14:textId="77777777" w:rsidR="009B20DC" w:rsidRPr="002B6C79" w:rsidRDefault="009B20DC">
      <w:pPr>
        <w:spacing w:after="0" w:line="240" w:lineRule="auto"/>
        <w:jc w:val="both"/>
        <w:rPr>
          <w:rFonts w:ascii="Times New Roman" w:hAnsi="Times New Roman"/>
          <w:color w:val="232323"/>
          <w:sz w:val="24"/>
          <w:shd w:val="clear" w:color="auto" w:fill="FFFFFF"/>
        </w:rPr>
      </w:pPr>
    </w:p>
    <w:p w14:paraId="13ACB041" w14:textId="77777777" w:rsidR="009B20DC" w:rsidRPr="002B6C79" w:rsidRDefault="009B20DC">
      <w:pPr>
        <w:spacing w:after="0" w:line="240" w:lineRule="auto"/>
        <w:jc w:val="both"/>
        <w:rPr>
          <w:rFonts w:ascii="Times New Roman" w:hAnsi="Times New Roman"/>
          <w:color w:val="232323"/>
          <w:sz w:val="24"/>
          <w:shd w:val="clear" w:color="auto" w:fill="FFFFFF"/>
        </w:rPr>
      </w:pPr>
    </w:p>
    <w:tbl>
      <w:tblPr>
        <w:tblW w:w="984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385"/>
        <w:gridCol w:w="1266"/>
        <w:gridCol w:w="1275"/>
        <w:gridCol w:w="1418"/>
        <w:gridCol w:w="1276"/>
        <w:gridCol w:w="222"/>
      </w:tblGrid>
      <w:tr w:rsidR="008F150E" w:rsidRPr="008F150E" w14:paraId="58A3A93F" w14:textId="77777777" w:rsidTr="008F150E">
        <w:trPr>
          <w:gridAfter w:val="1"/>
          <w:wAfter w:w="222" w:type="dxa"/>
          <w:trHeight w:val="300"/>
        </w:trPr>
        <w:tc>
          <w:tcPr>
            <w:tcW w:w="43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3F37012D" w14:textId="77777777" w:rsidR="008F150E" w:rsidRPr="008F150E" w:rsidRDefault="008F150E" w:rsidP="008F150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F150E">
              <w:rPr>
                <w:rFonts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3C34DF88" w14:textId="77777777" w:rsidR="008F150E" w:rsidRPr="008F150E" w:rsidRDefault="008F150E" w:rsidP="008F15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2020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5370497C" w14:textId="77777777" w:rsidR="008F150E" w:rsidRPr="008F150E" w:rsidRDefault="008F150E" w:rsidP="008F15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Plan </w:t>
            </w:r>
          </w:p>
        </w:tc>
        <w:tc>
          <w:tcPr>
            <w:tcW w:w="1418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15BFF52A" w14:textId="77777777" w:rsidR="008F150E" w:rsidRPr="008F150E" w:rsidRDefault="008F150E" w:rsidP="008F15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Projekcija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002CFAF1" w14:textId="77777777" w:rsidR="008F150E" w:rsidRPr="008F150E" w:rsidRDefault="008F150E" w:rsidP="008F15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Projekcija </w:t>
            </w:r>
          </w:p>
        </w:tc>
      </w:tr>
      <w:tr w:rsidR="008F150E" w:rsidRPr="008F150E" w14:paraId="6F427798" w14:textId="77777777" w:rsidTr="008F150E">
        <w:trPr>
          <w:gridAfter w:val="1"/>
          <w:wAfter w:w="222" w:type="dxa"/>
          <w:trHeight w:val="315"/>
        </w:trPr>
        <w:tc>
          <w:tcPr>
            <w:tcW w:w="438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19A0AA7C" w14:textId="77777777" w:rsidR="008F150E" w:rsidRPr="008F150E" w:rsidRDefault="008F150E" w:rsidP="008F150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43B91BAE" w14:textId="77777777" w:rsidR="008F150E" w:rsidRPr="008F150E" w:rsidRDefault="008F150E" w:rsidP="008F15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2F67CABD" w14:textId="77777777" w:rsidR="008F150E" w:rsidRPr="008F150E" w:rsidRDefault="008F150E" w:rsidP="008F15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3BD9770C" w14:textId="77777777" w:rsidR="008F150E" w:rsidRPr="008F150E" w:rsidRDefault="008F150E" w:rsidP="008F15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20B8DEA7" w14:textId="77777777" w:rsidR="008F150E" w:rsidRPr="008F150E" w:rsidRDefault="008F150E" w:rsidP="008F15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</w:tr>
      <w:tr w:rsidR="008F150E" w:rsidRPr="008F150E" w14:paraId="4632175B" w14:textId="77777777" w:rsidTr="008F150E">
        <w:trPr>
          <w:gridAfter w:val="1"/>
          <w:wAfter w:w="222" w:type="dxa"/>
          <w:trHeight w:val="315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63F2F4A2" w14:textId="77777777" w:rsidR="008F150E" w:rsidRPr="008F150E" w:rsidRDefault="008F150E" w:rsidP="008F150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PRIHODI GRAD</w:t>
            </w:r>
          </w:p>
        </w:tc>
        <w:tc>
          <w:tcPr>
            <w:tcW w:w="126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7A9FD2C6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2.032.542,92</w:t>
            </w:r>
          </w:p>
        </w:tc>
        <w:tc>
          <w:tcPr>
            <w:tcW w:w="127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6065F3A8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1.706.190,00</w:t>
            </w:r>
          </w:p>
        </w:tc>
        <w:tc>
          <w:tcPr>
            <w:tcW w:w="141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42416C71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1.719.001,29</w:t>
            </w:r>
          </w:p>
        </w:tc>
        <w:tc>
          <w:tcPr>
            <w:tcW w:w="12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2EA00EB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1.719.001,29</w:t>
            </w:r>
          </w:p>
        </w:tc>
      </w:tr>
      <w:tr w:rsidR="008F150E" w:rsidRPr="008F150E" w14:paraId="1A662330" w14:textId="77777777" w:rsidTr="008F150E">
        <w:trPr>
          <w:gridAfter w:val="1"/>
          <w:wAfter w:w="222" w:type="dxa"/>
          <w:trHeight w:val="315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0AB6CBB0" w14:textId="77777777" w:rsidR="008F150E" w:rsidRPr="008F150E" w:rsidRDefault="008F150E" w:rsidP="008F150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PRIHODI MINISTARSTVO (samo škola)</w:t>
            </w:r>
          </w:p>
        </w:tc>
        <w:tc>
          <w:tcPr>
            <w:tcW w:w="126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21B0D94F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5.727.000,00</w:t>
            </w:r>
          </w:p>
        </w:tc>
        <w:tc>
          <w:tcPr>
            <w:tcW w:w="127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188D7249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5.812.000,00</w:t>
            </w:r>
          </w:p>
        </w:tc>
        <w:tc>
          <w:tcPr>
            <w:tcW w:w="141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0566120C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5.812.000,00</w:t>
            </w:r>
          </w:p>
        </w:tc>
        <w:tc>
          <w:tcPr>
            <w:tcW w:w="12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7CEFA53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5.812.000,00</w:t>
            </w:r>
          </w:p>
        </w:tc>
      </w:tr>
      <w:tr w:rsidR="008F150E" w:rsidRPr="008F150E" w14:paraId="514832E1" w14:textId="77777777" w:rsidTr="008F150E">
        <w:trPr>
          <w:gridAfter w:val="1"/>
          <w:wAfter w:w="222" w:type="dxa"/>
          <w:trHeight w:val="315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60A487" w14:textId="77777777" w:rsidR="008F150E" w:rsidRPr="008F150E" w:rsidRDefault="008F150E" w:rsidP="008F150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PRIHODI OSTALO</w:t>
            </w:r>
          </w:p>
        </w:tc>
        <w:tc>
          <w:tcPr>
            <w:tcW w:w="1266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94C2CF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820.249,19</w:t>
            </w:r>
          </w:p>
        </w:tc>
        <w:tc>
          <w:tcPr>
            <w:tcW w:w="1275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024B07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673.151,21</w:t>
            </w:r>
          </w:p>
        </w:tc>
        <w:tc>
          <w:tcPr>
            <w:tcW w:w="1418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051E7E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714.187,50</w:t>
            </w:r>
          </w:p>
        </w:tc>
        <w:tc>
          <w:tcPr>
            <w:tcW w:w="1276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56F7E2B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714.187,50</w:t>
            </w:r>
          </w:p>
        </w:tc>
      </w:tr>
      <w:tr w:rsidR="008F150E" w:rsidRPr="008F150E" w14:paraId="7AE7A48F" w14:textId="77777777" w:rsidTr="008F150E">
        <w:trPr>
          <w:gridAfter w:val="1"/>
          <w:wAfter w:w="222" w:type="dxa"/>
          <w:trHeight w:val="315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D4B3EF" w14:textId="77777777" w:rsidR="008F150E" w:rsidRPr="008F150E" w:rsidRDefault="008F150E" w:rsidP="008F15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 UKUPNO PRIHODI </w:t>
            </w:r>
          </w:p>
        </w:tc>
        <w:tc>
          <w:tcPr>
            <w:tcW w:w="1266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07BBA1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8.579.792,11</w:t>
            </w:r>
          </w:p>
        </w:tc>
        <w:tc>
          <w:tcPr>
            <w:tcW w:w="1275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B5E73A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8.191.341,21</w:t>
            </w:r>
          </w:p>
        </w:tc>
        <w:tc>
          <w:tcPr>
            <w:tcW w:w="1418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7490D0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8.245.188,79</w:t>
            </w:r>
          </w:p>
        </w:tc>
        <w:tc>
          <w:tcPr>
            <w:tcW w:w="1276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E42EE4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8.245.188,79</w:t>
            </w:r>
          </w:p>
        </w:tc>
      </w:tr>
      <w:tr w:rsidR="008F150E" w:rsidRPr="008F150E" w14:paraId="413A7088" w14:textId="77777777" w:rsidTr="008F150E">
        <w:trPr>
          <w:gridAfter w:val="1"/>
          <w:wAfter w:w="222" w:type="dxa"/>
          <w:trHeight w:val="315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23A109F2" w14:textId="77777777" w:rsidR="008F150E" w:rsidRPr="008F150E" w:rsidRDefault="008F150E" w:rsidP="008F150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RASHODI GRAD</w:t>
            </w:r>
          </w:p>
        </w:tc>
        <w:tc>
          <w:tcPr>
            <w:tcW w:w="1266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075676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1.711.501,29</w:t>
            </w:r>
          </w:p>
        </w:tc>
        <w:tc>
          <w:tcPr>
            <w:tcW w:w="1275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8CECFE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1.706.190,00</w:t>
            </w:r>
          </w:p>
        </w:tc>
        <w:tc>
          <w:tcPr>
            <w:tcW w:w="1418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6CBD7E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1.719.001,29</w:t>
            </w:r>
          </w:p>
        </w:tc>
        <w:tc>
          <w:tcPr>
            <w:tcW w:w="1276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3AE4FDC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1.719.001,29</w:t>
            </w:r>
          </w:p>
        </w:tc>
      </w:tr>
      <w:tr w:rsidR="008F150E" w:rsidRPr="008F150E" w14:paraId="272115CA" w14:textId="77777777" w:rsidTr="008F150E">
        <w:trPr>
          <w:gridAfter w:val="1"/>
          <w:wAfter w:w="222" w:type="dxa"/>
          <w:trHeight w:val="315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79FBE16D" w14:textId="77777777" w:rsidR="008F150E" w:rsidRPr="008F150E" w:rsidRDefault="008F150E" w:rsidP="008F150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RASHODI  MINISTARSTVO (samo škola)</w:t>
            </w:r>
          </w:p>
        </w:tc>
        <w:tc>
          <w:tcPr>
            <w:tcW w:w="1266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041280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5.727.000,00</w:t>
            </w:r>
          </w:p>
        </w:tc>
        <w:tc>
          <w:tcPr>
            <w:tcW w:w="1275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4694BC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5.812.000,00</w:t>
            </w:r>
          </w:p>
        </w:tc>
        <w:tc>
          <w:tcPr>
            <w:tcW w:w="1418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C4E124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5.812.000,00</w:t>
            </w:r>
          </w:p>
        </w:tc>
        <w:tc>
          <w:tcPr>
            <w:tcW w:w="1276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BFDEAB0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5.812.000,00</w:t>
            </w:r>
          </w:p>
        </w:tc>
      </w:tr>
      <w:tr w:rsidR="008F150E" w:rsidRPr="008F150E" w14:paraId="5EEE005E" w14:textId="77777777" w:rsidTr="008F150E">
        <w:trPr>
          <w:gridAfter w:val="1"/>
          <w:wAfter w:w="222" w:type="dxa"/>
          <w:trHeight w:val="315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B4DB489" w14:textId="77777777" w:rsidR="008F150E" w:rsidRPr="008F150E" w:rsidRDefault="008F150E" w:rsidP="008F150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RASHODI  OSTALO</w:t>
            </w:r>
          </w:p>
        </w:tc>
        <w:tc>
          <w:tcPr>
            <w:tcW w:w="1266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13B08E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1.030.539,49</w:t>
            </w:r>
          </w:p>
        </w:tc>
        <w:tc>
          <w:tcPr>
            <w:tcW w:w="1275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6907B0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673.151,21</w:t>
            </w:r>
          </w:p>
        </w:tc>
        <w:tc>
          <w:tcPr>
            <w:tcW w:w="1418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58A515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714.187,50</w:t>
            </w:r>
          </w:p>
        </w:tc>
        <w:tc>
          <w:tcPr>
            <w:tcW w:w="1276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4C1EEAB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714.187,50</w:t>
            </w:r>
          </w:p>
        </w:tc>
      </w:tr>
      <w:tr w:rsidR="008F150E" w:rsidRPr="008F150E" w14:paraId="4195B918" w14:textId="77777777" w:rsidTr="008F150E">
        <w:trPr>
          <w:gridAfter w:val="1"/>
          <w:wAfter w:w="222" w:type="dxa"/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105B7" w14:textId="77777777" w:rsidR="008F150E" w:rsidRPr="008F150E" w:rsidRDefault="008F150E" w:rsidP="008F15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 UKUPNO RASHODI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52914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8.469.040,78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5B7D0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8.191.341,21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96E59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8.245.188,79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B0041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8.245.188,79</w:t>
            </w:r>
          </w:p>
        </w:tc>
      </w:tr>
      <w:tr w:rsidR="008F150E" w:rsidRPr="008F150E" w14:paraId="0B6C81D2" w14:textId="77777777" w:rsidTr="008F150E">
        <w:trPr>
          <w:gridAfter w:val="1"/>
          <w:wAfter w:w="222" w:type="dxa"/>
          <w:trHeight w:val="315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EAB4BF" w14:textId="77777777" w:rsidR="008F150E" w:rsidRPr="008F150E" w:rsidRDefault="008F150E" w:rsidP="008F15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4D3DB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07BE9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E5D29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0489442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F150E" w:rsidRPr="008F150E" w14:paraId="707A85A7" w14:textId="77777777" w:rsidTr="008F150E">
        <w:trPr>
          <w:gridAfter w:val="1"/>
          <w:wAfter w:w="222" w:type="dxa"/>
          <w:trHeight w:val="315"/>
        </w:trPr>
        <w:tc>
          <w:tcPr>
            <w:tcW w:w="4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5CBD0099" w14:textId="77777777" w:rsidR="008F150E" w:rsidRPr="008F150E" w:rsidRDefault="008F150E" w:rsidP="008F15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PRENESENI VIŠAK/MANJAK GRAD </w:t>
            </w:r>
          </w:p>
        </w:tc>
        <w:tc>
          <w:tcPr>
            <w:tcW w:w="1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59CCC6F8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-321.041,63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1FFA0CAF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56C56153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D339F7E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150E" w:rsidRPr="008F150E" w14:paraId="12DF9E86" w14:textId="77777777" w:rsidTr="008F150E">
        <w:trPr>
          <w:gridAfter w:val="1"/>
          <w:wAfter w:w="222" w:type="dxa"/>
          <w:trHeight w:val="465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276652A1" w14:textId="77777777" w:rsidR="008F150E" w:rsidRPr="008F150E" w:rsidRDefault="008F150E" w:rsidP="008F15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PRENESENI VIŠAK/MANJAK MINISTARSTVO (samo škola) </w:t>
            </w:r>
          </w:p>
        </w:tc>
        <w:tc>
          <w:tcPr>
            <w:tcW w:w="126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1B7CA0D0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1732197E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7808A6A6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EEE3120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150E" w:rsidRPr="008F150E" w14:paraId="58888398" w14:textId="77777777" w:rsidTr="008F150E">
        <w:trPr>
          <w:gridAfter w:val="1"/>
          <w:wAfter w:w="222" w:type="dxa"/>
          <w:trHeight w:val="315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27D144EF" w14:textId="77777777" w:rsidR="008F150E" w:rsidRPr="008F150E" w:rsidRDefault="008F150E" w:rsidP="008F15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PRENESENI VIŠAK/MANJAK OSTALO </w:t>
            </w:r>
          </w:p>
        </w:tc>
        <w:tc>
          <w:tcPr>
            <w:tcW w:w="126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224E5EE4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210.290,30</w:t>
            </w:r>
          </w:p>
        </w:tc>
        <w:tc>
          <w:tcPr>
            <w:tcW w:w="127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339B110B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5EE9A005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3ACD587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150E" w:rsidRPr="008F150E" w14:paraId="032D8796" w14:textId="77777777" w:rsidTr="008F150E">
        <w:trPr>
          <w:gridAfter w:val="1"/>
          <w:wAfter w:w="222" w:type="dxa"/>
          <w:trHeight w:val="315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082D391C" w14:textId="77777777" w:rsidR="008F150E" w:rsidRPr="008F150E" w:rsidRDefault="008F150E" w:rsidP="008F15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  UKUPNO MANJAK  PRENESENI  </w:t>
            </w:r>
          </w:p>
        </w:tc>
        <w:tc>
          <w:tcPr>
            <w:tcW w:w="126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49F4A74F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-110.751,33</w:t>
            </w:r>
          </w:p>
        </w:tc>
        <w:tc>
          <w:tcPr>
            <w:tcW w:w="127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49C36E1F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69646EBB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4CF8E31C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F150E" w:rsidRPr="008F150E" w14:paraId="65C58577" w14:textId="77777777" w:rsidTr="008F150E">
        <w:trPr>
          <w:gridAfter w:val="1"/>
          <w:wAfter w:w="222" w:type="dxa"/>
          <w:trHeight w:val="315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04B733E0" w14:textId="77777777" w:rsidR="008F150E" w:rsidRPr="008F150E" w:rsidRDefault="008F150E" w:rsidP="008F150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F150E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034DDC91" w14:textId="77777777" w:rsidR="008F150E" w:rsidRPr="008F150E" w:rsidRDefault="008F150E" w:rsidP="008F150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F150E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5D135605" w14:textId="77777777" w:rsidR="008F150E" w:rsidRPr="008F150E" w:rsidRDefault="008F150E" w:rsidP="008F150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F150E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49D7E6F9" w14:textId="77777777" w:rsidR="008F150E" w:rsidRPr="008F150E" w:rsidRDefault="008F150E" w:rsidP="008F150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F150E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AC4AA48" w14:textId="77777777" w:rsidR="008F150E" w:rsidRPr="008F150E" w:rsidRDefault="008F150E" w:rsidP="008F150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F150E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F150E" w:rsidRPr="008F150E" w14:paraId="552C1BD1" w14:textId="77777777" w:rsidTr="008F150E">
        <w:trPr>
          <w:gridAfter w:val="1"/>
          <w:wAfter w:w="222" w:type="dxa"/>
          <w:trHeight w:val="315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659E0311" w14:textId="77777777" w:rsidR="008F150E" w:rsidRPr="008F150E" w:rsidRDefault="008F150E" w:rsidP="008F150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REZULTAT GRAD</w:t>
            </w:r>
          </w:p>
        </w:tc>
        <w:tc>
          <w:tcPr>
            <w:tcW w:w="126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79E87F09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675E70A2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2D13D424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CBE2205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50E" w:rsidRPr="008F150E" w14:paraId="2536E959" w14:textId="77777777" w:rsidTr="008F150E">
        <w:trPr>
          <w:gridAfter w:val="1"/>
          <w:wAfter w:w="222" w:type="dxa"/>
          <w:trHeight w:val="315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18340076" w14:textId="77777777" w:rsidR="008F150E" w:rsidRPr="008F150E" w:rsidRDefault="008F150E" w:rsidP="008F150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REZULTAT MINISTARSTVO (samo škola)</w:t>
            </w:r>
          </w:p>
        </w:tc>
        <w:tc>
          <w:tcPr>
            <w:tcW w:w="126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1E02790C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5FEA9474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454E10D7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EE8D4C1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50E" w:rsidRPr="008F150E" w14:paraId="0F43EBD6" w14:textId="77777777" w:rsidTr="008F150E">
        <w:trPr>
          <w:gridAfter w:val="1"/>
          <w:wAfter w:w="222" w:type="dxa"/>
          <w:trHeight w:val="315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46A2D120" w14:textId="77777777" w:rsidR="008F150E" w:rsidRPr="008F150E" w:rsidRDefault="008F150E" w:rsidP="008F150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 xml:space="preserve">REZULTAT  OSTALO </w:t>
            </w:r>
          </w:p>
        </w:tc>
        <w:tc>
          <w:tcPr>
            <w:tcW w:w="126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6F3D91A3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28091254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7F10DA95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49E7D91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50E" w:rsidRPr="008F150E" w14:paraId="55E4E5AF" w14:textId="77777777" w:rsidTr="008F150E">
        <w:trPr>
          <w:gridAfter w:val="1"/>
          <w:wAfter w:w="222" w:type="dxa"/>
          <w:trHeight w:val="300"/>
        </w:trPr>
        <w:tc>
          <w:tcPr>
            <w:tcW w:w="4385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B2125" w14:textId="77777777" w:rsidR="008F150E" w:rsidRPr="008F150E" w:rsidRDefault="008F150E" w:rsidP="008F15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REZULTAT   </w:t>
            </w:r>
          </w:p>
        </w:tc>
        <w:tc>
          <w:tcPr>
            <w:tcW w:w="1266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36F52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25F53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FD862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2ECEA4B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F150E" w:rsidRPr="008F150E" w14:paraId="6549B7B7" w14:textId="77777777" w:rsidTr="008F150E">
        <w:trPr>
          <w:gridAfter w:val="1"/>
          <w:wAfter w:w="222" w:type="dxa"/>
          <w:trHeight w:val="300"/>
        </w:trPr>
        <w:tc>
          <w:tcPr>
            <w:tcW w:w="438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94C4B62" w14:textId="77777777" w:rsidR="008F150E" w:rsidRPr="008F150E" w:rsidRDefault="008F150E" w:rsidP="008F15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EF4D329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155763A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6A580F7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6513ACE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15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F150E" w:rsidRPr="008F150E" w14:paraId="4ED79B54" w14:textId="77777777" w:rsidTr="008F150E">
        <w:trPr>
          <w:trHeight w:val="315"/>
        </w:trPr>
        <w:tc>
          <w:tcPr>
            <w:tcW w:w="438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819E13D" w14:textId="77777777" w:rsidR="008F150E" w:rsidRPr="008F150E" w:rsidRDefault="008F150E" w:rsidP="008F15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3E2C15E" w14:textId="77777777" w:rsidR="008F150E" w:rsidRPr="008F150E" w:rsidRDefault="008F150E" w:rsidP="008F15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D2115AD" w14:textId="77777777" w:rsidR="008F150E" w:rsidRPr="008F150E" w:rsidRDefault="008F150E" w:rsidP="008F15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94988A7" w14:textId="77777777" w:rsidR="008F150E" w:rsidRPr="008F150E" w:rsidRDefault="008F150E" w:rsidP="008F15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50C63B4" w14:textId="77777777" w:rsidR="008F150E" w:rsidRPr="008F150E" w:rsidRDefault="008F150E" w:rsidP="008F15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E5F3" w14:textId="77777777" w:rsidR="008F150E" w:rsidRPr="008F150E" w:rsidRDefault="008F150E" w:rsidP="008F15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5E9CBF6B" w14:textId="77777777" w:rsidR="00343662" w:rsidRPr="002B6C79" w:rsidRDefault="00343662" w:rsidP="00005A78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3E684F9A" w14:textId="77777777" w:rsidR="00772EC8" w:rsidRPr="002B6C79" w:rsidRDefault="00772EC8" w:rsidP="00005A78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42C297B8" w14:textId="77777777" w:rsidR="00772EC8" w:rsidRPr="002B6C79" w:rsidRDefault="00772EC8" w:rsidP="008A51CA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3E434057" w14:textId="77777777" w:rsidR="00343662" w:rsidRPr="002B6C79" w:rsidRDefault="00343662" w:rsidP="008A51CA">
      <w:pPr>
        <w:spacing w:after="0" w:line="240" w:lineRule="auto"/>
        <w:jc w:val="both"/>
        <w:rPr>
          <w:rFonts w:ascii="Times New Roman" w:hAnsi="Times New Roman"/>
          <w:color w:val="232323"/>
          <w:sz w:val="28"/>
          <w:szCs w:val="28"/>
          <w:shd w:val="clear" w:color="auto" w:fill="FFFFFF"/>
        </w:rPr>
      </w:pPr>
      <w:r w:rsidRPr="002B6C79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PLAN RASHODA PO PROGRAMIMA</w:t>
      </w:r>
    </w:p>
    <w:p w14:paraId="350822EC" w14:textId="77777777" w:rsidR="00343662" w:rsidRPr="002B6C79" w:rsidRDefault="00343662" w:rsidP="00343662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1255"/>
        <w:gridCol w:w="1255"/>
        <w:gridCol w:w="1255"/>
        <w:gridCol w:w="1296"/>
        <w:gridCol w:w="1296"/>
        <w:gridCol w:w="1218"/>
      </w:tblGrid>
      <w:tr w:rsidR="00343662" w:rsidRPr="002B6C79" w14:paraId="2AE635D9" w14:textId="77777777" w:rsidTr="00FA3ADD">
        <w:tc>
          <w:tcPr>
            <w:tcW w:w="1326" w:type="dxa"/>
            <w:shd w:val="clear" w:color="auto" w:fill="auto"/>
          </w:tcPr>
          <w:p w14:paraId="14307EFF" w14:textId="77777777" w:rsidR="008A51CA" w:rsidRPr="002B6C79" w:rsidRDefault="008A51CA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2384A626" w14:textId="77777777" w:rsidR="00343662" w:rsidRPr="002B6C79" w:rsidRDefault="0034366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NAZIV PROGRAMA</w:t>
            </w:r>
          </w:p>
          <w:p w14:paraId="32E6CB69" w14:textId="77777777" w:rsidR="008A51CA" w:rsidRPr="002B6C79" w:rsidRDefault="008A51CA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27" w:type="dxa"/>
            <w:shd w:val="clear" w:color="auto" w:fill="auto"/>
          </w:tcPr>
          <w:p w14:paraId="5B16392F" w14:textId="77777777" w:rsidR="008A51CA" w:rsidRPr="002B6C79" w:rsidRDefault="008A51CA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7E9CA932" w14:textId="77777777" w:rsidR="00343662" w:rsidRPr="002B6C79" w:rsidRDefault="00781EE5" w:rsidP="005E7429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IZVRŠ</w:t>
            </w:r>
            <w:r w:rsidR="00343662"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ENJE 201</w:t>
            </w:r>
            <w:r w:rsidR="005E742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9</w:t>
            </w:r>
            <w:r w:rsidR="00343662"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327" w:type="dxa"/>
            <w:shd w:val="clear" w:color="auto" w:fill="auto"/>
          </w:tcPr>
          <w:p w14:paraId="5B13DD4C" w14:textId="77777777" w:rsidR="008A51CA" w:rsidRPr="002B6C79" w:rsidRDefault="008A51CA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241D8973" w14:textId="77777777" w:rsidR="00343662" w:rsidRPr="002B6C79" w:rsidRDefault="005E742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PLAN 2020</w:t>
            </w:r>
            <w:r w:rsidR="00343662"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327" w:type="dxa"/>
            <w:shd w:val="clear" w:color="auto" w:fill="auto"/>
          </w:tcPr>
          <w:p w14:paraId="1C2EB647" w14:textId="77777777" w:rsidR="008A51CA" w:rsidRPr="002B6C79" w:rsidRDefault="008A51CA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47138FCB" w14:textId="77777777" w:rsidR="00343662" w:rsidRPr="002B6C79" w:rsidRDefault="005E742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PLAN 2021</w:t>
            </w:r>
            <w:r w:rsidR="00343662"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327" w:type="dxa"/>
            <w:shd w:val="clear" w:color="auto" w:fill="auto"/>
          </w:tcPr>
          <w:p w14:paraId="54803BF5" w14:textId="77777777" w:rsidR="008A51CA" w:rsidRPr="002B6C79" w:rsidRDefault="008A51CA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5688FE58" w14:textId="77777777" w:rsidR="00343662" w:rsidRPr="002B6C79" w:rsidRDefault="00343662" w:rsidP="005E7429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PROJEKCIJA 202</w:t>
            </w:r>
            <w:r w:rsidR="005E742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2</w:t>
            </w: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327" w:type="dxa"/>
            <w:shd w:val="clear" w:color="auto" w:fill="auto"/>
          </w:tcPr>
          <w:p w14:paraId="609255BA" w14:textId="77777777" w:rsidR="008A51CA" w:rsidRPr="002B6C79" w:rsidRDefault="008A51CA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68EF9FA7" w14:textId="77777777" w:rsidR="00343662" w:rsidRPr="002B6C79" w:rsidRDefault="00343662" w:rsidP="005E7429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PROJEKCIJA 202</w:t>
            </w:r>
            <w:r w:rsidR="005E742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3</w:t>
            </w: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327" w:type="dxa"/>
            <w:shd w:val="clear" w:color="auto" w:fill="auto"/>
          </w:tcPr>
          <w:p w14:paraId="4BCCB6C3" w14:textId="77777777" w:rsidR="008A51CA" w:rsidRPr="002B6C79" w:rsidRDefault="008A51CA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078C42AA" w14:textId="77777777" w:rsidR="00343662" w:rsidRPr="002B6C79" w:rsidRDefault="005E742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INDEKS 2021./2020</w:t>
            </w:r>
            <w:r w:rsidR="00343662"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343662" w:rsidRPr="002B6C79" w14:paraId="074648F2" w14:textId="77777777" w:rsidTr="00FA3ADD">
        <w:tc>
          <w:tcPr>
            <w:tcW w:w="1326" w:type="dxa"/>
            <w:shd w:val="clear" w:color="auto" w:fill="auto"/>
          </w:tcPr>
          <w:p w14:paraId="5CAC8140" w14:textId="77777777" w:rsidR="008A51CA" w:rsidRPr="002B6C79" w:rsidRDefault="008A51CA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60E74FA9" w14:textId="77777777" w:rsidR="00343662" w:rsidRPr="002B6C79" w:rsidRDefault="0034366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 xml:space="preserve">RAZDJEL 006 </w:t>
            </w:r>
          </w:p>
          <w:p w14:paraId="24E7F750" w14:textId="77777777" w:rsidR="00343662" w:rsidRPr="002B6C79" w:rsidRDefault="0034366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720787A2" w14:textId="77777777" w:rsidR="00343662" w:rsidRPr="002B6C79" w:rsidRDefault="0034366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UPRAVNI ODJEL ZA DRUŠTVENE DJELATNOSTI I LOKALNU SAMOUPRAVU</w:t>
            </w:r>
          </w:p>
          <w:p w14:paraId="25EB4E4F" w14:textId="77777777" w:rsidR="008A51CA" w:rsidRPr="002B6C79" w:rsidRDefault="008A51CA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27" w:type="dxa"/>
            <w:shd w:val="clear" w:color="auto" w:fill="auto"/>
          </w:tcPr>
          <w:p w14:paraId="4F27FB4C" w14:textId="77777777" w:rsidR="00343662" w:rsidRPr="002B6C79" w:rsidRDefault="0034366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4BE08134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7EC9859F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14182DE2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7EA4FA29" w14:textId="77777777" w:rsidR="00FB3103" w:rsidRPr="002B6C79" w:rsidRDefault="00D4516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6.472.403,47</w:t>
            </w:r>
          </w:p>
        </w:tc>
        <w:tc>
          <w:tcPr>
            <w:tcW w:w="1327" w:type="dxa"/>
            <w:shd w:val="clear" w:color="auto" w:fill="auto"/>
          </w:tcPr>
          <w:p w14:paraId="1A1DE68A" w14:textId="77777777" w:rsidR="00343662" w:rsidRPr="002B6C79" w:rsidRDefault="0034366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0822087D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1CAC5A69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1B152E10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1694CCF8" w14:textId="77777777" w:rsidR="00FB3103" w:rsidRPr="002B6C79" w:rsidRDefault="00033DF6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8</w:t>
            </w:r>
            <w:r w:rsidR="00964921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.469</w:t>
            </w: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.040,78</w:t>
            </w:r>
          </w:p>
        </w:tc>
        <w:tc>
          <w:tcPr>
            <w:tcW w:w="1327" w:type="dxa"/>
            <w:shd w:val="clear" w:color="auto" w:fill="auto"/>
          </w:tcPr>
          <w:p w14:paraId="6587FF90" w14:textId="77777777" w:rsidR="00343662" w:rsidRPr="002B6C79" w:rsidRDefault="0034366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2D641D5E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74C761C2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1FFE3BAD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77441A69" w14:textId="77777777" w:rsidR="00FB3103" w:rsidRPr="002B6C79" w:rsidRDefault="00033DF6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8.191.341,21</w:t>
            </w:r>
          </w:p>
          <w:p w14:paraId="0AB621B0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27" w:type="dxa"/>
            <w:shd w:val="clear" w:color="auto" w:fill="auto"/>
          </w:tcPr>
          <w:p w14:paraId="08371403" w14:textId="77777777" w:rsidR="00343662" w:rsidRPr="002B6C79" w:rsidRDefault="0034366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44077DF9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6E788CDA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21C06768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6D4BBCF2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8</w:t>
            </w:r>
            <w:r w:rsidR="00033DF6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.245.188,79</w:t>
            </w:r>
          </w:p>
          <w:p w14:paraId="0D9C8AA6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497FCA29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467B6827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0757712B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27" w:type="dxa"/>
            <w:shd w:val="clear" w:color="auto" w:fill="auto"/>
          </w:tcPr>
          <w:p w14:paraId="409D3FA9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6BA00358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74AD35B6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33F272F1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773049B6" w14:textId="77777777" w:rsidR="00343662" w:rsidRPr="002B6C79" w:rsidRDefault="00033DF6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.245.188,79</w:t>
            </w:r>
          </w:p>
        </w:tc>
        <w:tc>
          <w:tcPr>
            <w:tcW w:w="1327" w:type="dxa"/>
            <w:shd w:val="clear" w:color="auto" w:fill="auto"/>
          </w:tcPr>
          <w:p w14:paraId="1288B3DF" w14:textId="77777777" w:rsidR="00343662" w:rsidRPr="002B6C79" w:rsidRDefault="0034366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21692318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59740238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52860884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7B01988D" w14:textId="77777777" w:rsidR="00107EEE" w:rsidRPr="002B6C79" w:rsidRDefault="00D4516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97,44</w:t>
            </w:r>
          </w:p>
        </w:tc>
      </w:tr>
      <w:tr w:rsidR="00343662" w:rsidRPr="002B6C79" w14:paraId="16DE5234" w14:textId="77777777" w:rsidTr="00FA3ADD">
        <w:tc>
          <w:tcPr>
            <w:tcW w:w="1326" w:type="dxa"/>
            <w:shd w:val="clear" w:color="auto" w:fill="auto"/>
          </w:tcPr>
          <w:p w14:paraId="2E6918CC" w14:textId="77777777" w:rsidR="008A51CA" w:rsidRPr="002B6C79" w:rsidRDefault="008A51CA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10E91C62" w14:textId="77777777" w:rsidR="00343662" w:rsidRPr="002B6C79" w:rsidRDefault="0034366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GLAVA  00603</w:t>
            </w:r>
          </w:p>
          <w:p w14:paraId="59F2A003" w14:textId="77777777" w:rsidR="00343662" w:rsidRPr="002B6C79" w:rsidRDefault="0034366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4BF166B6" w14:textId="77777777" w:rsidR="00343662" w:rsidRPr="002B6C79" w:rsidRDefault="0034366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OSNOVNE ŠKOLE</w:t>
            </w:r>
          </w:p>
          <w:p w14:paraId="06FE22DF" w14:textId="77777777" w:rsidR="008A51CA" w:rsidRPr="002B6C79" w:rsidRDefault="008A51CA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27" w:type="dxa"/>
            <w:shd w:val="clear" w:color="auto" w:fill="auto"/>
          </w:tcPr>
          <w:p w14:paraId="5E8C74D0" w14:textId="77777777" w:rsidR="00343662" w:rsidRPr="002B6C79" w:rsidRDefault="0034366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4D6A4B6B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01DC2B61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7678E41A" w14:textId="77777777" w:rsidR="00FB3103" w:rsidRPr="002B6C79" w:rsidRDefault="00D4516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6.472.403,47</w:t>
            </w:r>
          </w:p>
          <w:p w14:paraId="16D3BEAC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27" w:type="dxa"/>
            <w:shd w:val="clear" w:color="auto" w:fill="auto"/>
          </w:tcPr>
          <w:p w14:paraId="54469564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32DDED0E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06DBEFC1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3E898565" w14:textId="77777777" w:rsidR="00343662" w:rsidRPr="002B6C79" w:rsidRDefault="0096492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8.469</w:t>
            </w:r>
            <w:r w:rsidR="00033DF6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.040,78</w:t>
            </w:r>
          </w:p>
        </w:tc>
        <w:tc>
          <w:tcPr>
            <w:tcW w:w="1327" w:type="dxa"/>
            <w:shd w:val="clear" w:color="auto" w:fill="auto"/>
          </w:tcPr>
          <w:p w14:paraId="3CCF5C11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7A0BD2FC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32AA1372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41B8C6AB" w14:textId="77777777" w:rsidR="00D45169" w:rsidRPr="002B6C79" w:rsidRDefault="00D45169" w:rsidP="00D45169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8.191.341,21</w:t>
            </w:r>
          </w:p>
          <w:p w14:paraId="68AA682F" w14:textId="77777777" w:rsidR="00343662" w:rsidRPr="002B6C79" w:rsidRDefault="0034366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27" w:type="dxa"/>
            <w:shd w:val="clear" w:color="auto" w:fill="auto"/>
          </w:tcPr>
          <w:p w14:paraId="6C6BB9A6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7BBE08B1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44606403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40E9AEB7" w14:textId="77777777" w:rsidR="00FB3103" w:rsidRPr="002B6C79" w:rsidRDefault="00033DF6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.245.188,79</w:t>
            </w:r>
          </w:p>
          <w:p w14:paraId="5FE08456" w14:textId="77777777" w:rsidR="00343662" w:rsidRPr="002B6C79" w:rsidRDefault="0034366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27" w:type="dxa"/>
            <w:shd w:val="clear" w:color="auto" w:fill="auto"/>
          </w:tcPr>
          <w:p w14:paraId="4341B9A0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4B7AF58F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472B3EE6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6118D020" w14:textId="77777777" w:rsidR="00FB3103" w:rsidRPr="002B6C79" w:rsidRDefault="00033DF6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.245.188,79</w:t>
            </w:r>
          </w:p>
          <w:p w14:paraId="0FF53BE9" w14:textId="77777777" w:rsidR="00343662" w:rsidRPr="002B6C79" w:rsidRDefault="0034366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27" w:type="dxa"/>
            <w:shd w:val="clear" w:color="auto" w:fill="auto"/>
          </w:tcPr>
          <w:p w14:paraId="4E081CC8" w14:textId="77777777" w:rsidR="00343662" w:rsidRPr="002B6C79" w:rsidRDefault="0034366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2844F4E8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7874305C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1C702F96" w14:textId="77777777" w:rsidR="00107EEE" w:rsidRPr="002B6C79" w:rsidRDefault="00D4516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97,44</w:t>
            </w:r>
          </w:p>
        </w:tc>
      </w:tr>
      <w:tr w:rsidR="00343662" w:rsidRPr="002B6C79" w14:paraId="721AC979" w14:textId="77777777" w:rsidTr="00FA3ADD">
        <w:tc>
          <w:tcPr>
            <w:tcW w:w="1326" w:type="dxa"/>
            <w:shd w:val="clear" w:color="auto" w:fill="auto"/>
          </w:tcPr>
          <w:p w14:paraId="6A045E05" w14:textId="77777777" w:rsidR="008A51CA" w:rsidRPr="002B6C79" w:rsidRDefault="008A51CA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4497CA72" w14:textId="77777777" w:rsidR="00343662" w:rsidRPr="002B6C79" w:rsidRDefault="0034366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lastRenderedPageBreak/>
              <w:t>PRORAČUNSKI KORISNIK 10469</w:t>
            </w:r>
          </w:p>
          <w:p w14:paraId="0E3E4F15" w14:textId="77777777" w:rsidR="00343662" w:rsidRPr="002B6C79" w:rsidRDefault="0034366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076CA00A" w14:textId="77777777" w:rsidR="00343662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 xml:space="preserve"> OŠ</w:t>
            </w:r>
            <w:r w:rsidR="00343662"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 xml:space="preserve"> ZVONKA CARA</w:t>
            </w:r>
          </w:p>
          <w:p w14:paraId="6D445714" w14:textId="77777777" w:rsidR="008A51CA" w:rsidRPr="002B6C79" w:rsidRDefault="008A51CA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27" w:type="dxa"/>
            <w:shd w:val="clear" w:color="auto" w:fill="auto"/>
          </w:tcPr>
          <w:p w14:paraId="71CD83FD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744D6623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585435D7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31A24CF4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3A6EE9EF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4C113FA1" w14:textId="77777777" w:rsidR="00343662" w:rsidRPr="002B6C79" w:rsidRDefault="00D4516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6.472.403,47</w:t>
            </w:r>
          </w:p>
        </w:tc>
        <w:tc>
          <w:tcPr>
            <w:tcW w:w="1327" w:type="dxa"/>
            <w:shd w:val="clear" w:color="auto" w:fill="auto"/>
          </w:tcPr>
          <w:p w14:paraId="4CC2DA1B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6A3616BF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38138E87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614FB585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49F39F69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22374ECC" w14:textId="77777777" w:rsidR="00343662" w:rsidRPr="002B6C79" w:rsidRDefault="0096492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8.469</w:t>
            </w:r>
            <w:r w:rsidR="00033DF6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.040,78</w:t>
            </w:r>
          </w:p>
        </w:tc>
        <w:tc>
          <w:tcPr>
            <w:tcW w:w="1327" w:type="dxa"/>
            <w:shd w:val="clear" w:color="auto" w:fill="auto"/>
          </w:tcPr>
          <w:p w14:paraId="3ED69ECF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4A97359A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25F03CF3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0C5EEE41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30E6DB07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236D63DA" w14:textId="77777777" w:rsidR="00D45169" w:rsidRPr="002B6C79" w:rsidRDefault="00D45169" w:rsidP="00D45169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8.191.341,21</w:t>
            </w:r>
          </w:p>
          <w:p w14:paraId="369C6089" w14:textId="77777777" w:rsidR="00343662" w:rsidRPr="002B6C79" w:rsidRDefault="0034366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27" w:type="dxa"/>
            <w:shd w:val="clear" w:color="auto" w:fill="auto"/>
          </w:tcPr>
          <w:p w14:paraId="28304668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5F09C711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1526B55D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090870A1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23D57AAD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4FCFFC70" w14:textId="77777777" w:rsidR="00343662" w:rsidRPr="002B6C79" w:rsidRDefault="00D4516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.245.188,79</w:t>
            </w:r>
          </w:p>
        </w:tc>
        <w:tc>
          <w:tcPr>
            <w:tcW w:w="1327" w:type="dxa"/>
            <w:shd w:val="clear" w:color="auto" w:fill="auto"/>
          </w:tcPr>
          <w:p w14:paraId="79143A5D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180FEE49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36351A98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2E4A1C46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6C2B8836" w14:textId="77777777" w:rsidR="00FB3103" w:rsidRPr="002B6C79" w:rsidRDefault="00FB310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5D157734" w14:textId="77777777" w:rsidR="00343662" w:rsidRPr="002B6C79" w:rsidRDefault="00D4516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.245.188,79</w:t>
            </w:r>
          </w:p>
        </w:tc>
        <w:tc>
          <w:tcPr>
            <w:tcW w:w="1327" w:type="dxa"/>
            <w:shd w:val="clear" w:color="auto" w:fill="auto"/>
          </w:tcPr>
          <w:p w14:paraId="1B8ADBD6" w14:textId="77777777" w:rsidR="00343662" w:rsidRPr="002B6C79" w:rsidRDefault="0034366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39206155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2A42C363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5E4E67B5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00ED742F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308ED1FE" w14:textId="77777777" w:rsidR="00107EEE" w:rsidRPr="002B6C79" w:rsidRDefault="00D4516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97,44</w:t>
            </w:r>
          </w:p>
        </w:tc>
      </w:tr>
    </w:tbl>
    <w:p w14:paraId="08B02840" w14:textId="77777777" w:rsidR="00343662" w:rsidRPr="002B6C79" w:rsidRDefault="00343662" w:rsidP="00343662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6904CFBA" w14:textId="77777777" w:rsidR="00343662" w:rsidRPr="002B6C79" w:rsidRDefault="00343662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78A20069" w14:textId="77777777" w:rsidR="00343662" w:rsidRPr="002B6C79" w:rsidRDefault="00343662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79F6C748" w14:textId="77777777" w:rsidR="00343662" w:rsidRPr="002B6C79" w:rsidRDefault="00343662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0B482133" w14:textId="77777777" w:rsidR="00343662" w:rsidRPr="002B6C79" w:rsidRDefault="00343662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692E67BC" w14:textId="77777777" w:rsidR="00343662" w:rsidRPr="002B6C79" w:rsidRDefault="00343662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344E78B4" w14:textId="77777777" w:rsidR="00343662" w:rsidRPr="002B6C79" w:rsidRDefault="00343662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41797053" w14:textId="77777777" w:rsidR="00343662" w:rsidRPr="002B6C79" w:rsidRDefault="00343662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6AD6FF4F" w14:textId="77777777" w:rsidR="00343662" w:rsidRPr="002B6C79" w:rsidRDefault="00343662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550D6DC3" w14:textId="77777777" w:rsidR="00343662" w:rsidRPr="002B6C79" w:rsidRDefault="00343662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7F38B99D" w14:textId="77777777" w:rsidR="00343662" w:rsidRPr="002B6C79" w:rsidRDefault="00343662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3E35ABD4" w14:textId="77777777" w:rsidR="00343662" w:rsidRPr="002B6C79" w:rsidRDefault="00343662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2C0DBE28" w14:textId="77777777" w:rsidR="00537342" w:rsidRPr="002B6C79" w:rsidRDefault="00537342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2644CBB7" w14:textId="77777777" w:rsidR="00343662" w:rsidRPr="002B6C79" w:rsidRDefault="00343662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3847F463" w14:textId="77777777" w:rsidR="00343662" w:rsidRPr="002B6C79" w:rsidRDefault="00343662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3B7749B0" w14:textId="77777777" w:rsidR="00343662" w:rsidRPr="002B6C79" w:rsidRDefault="00343662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6A52C8F7" w14:textId="77777777" w:rsidR="00343662" w:rsidRPr="002B6C79" w:rsidRDefault="00343662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04F49861" w14:textId="77777777" w:rsidR="00343662" w:rsidRPr="002B6C79" w:rsidRDefault="00343662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36868340" w14:textId="77777777" w:rsidR="00C75307" w:rsidRPr="002B6C79" w:rsidRDefault="00C75307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61660910" w14:textId="77777777" w:rsidR="00C75307" w:rsidRPr="002B6C79" w:rsidRDefault="00C75307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22768A59" w14:textId="77777777" w:rsidR="00C75307" w:rsidRPr="002B6C79" w:rsidRDefault="00C75307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38A64283" w14:textId="77777777" w:rsidR="00343662" w:rsidRPr="002B6C79" w:rsidRDefault="00343662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5D526EAF" w14:textId="77777777" w:rsidR="00343662" w:rsidRPr="002B6C79" w:rsidRDefault="00343662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3E6D1A46" w14:textId="77777777" w:rsidR="00343662" w:rsidRPr="002B6C79" w:rsidRDefault="00EE1C62" w:rsidP="00AA5DD9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  <w:r w:rsidRPr="002B6C79">
        <w:rPr>
          <w:rFonts w:ascii="Times New Roman" w:hAnsi="Times New Roman"/>
          <w:color w:val="232323"/>
          <w:sz w:val="28"/>
          <w:shd w:val="clear" w:color="auto" w:fill="FFFFFF"/>
        </w:rPr>
        <w:t>IZVORI FINANCIRANJA NA RAZINI PRORAČUNSKOG KORISNIKA</w:t>
      </w:r>
    </w:p>
    <w:p w14:paraId="7A95BC14" w14:textId="77777777" w:rsidR="00EE1C62" w:rsidRPr="002B6C79" w:rsidRDefault="00EE1C62" w:rsidP="00AA5DD9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tbl>
      <w:tblPr>
        <w:tblW w:w="0" w:type="auto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ook w:val="04A0" w:firstRow="1" w:lastRow="0" w:firstColumn="1" w:lastColumn="0" w:noHBand="0" w:noVBand="1"/>
      </w:tblPr>
      <w:tblGrid>
        <w:gridCol w:w="1072"/>
        <w:gridCol w:w="1808"/>
        <w:gridCol w:w="1224"/>
        <w:gridCol w:w="1195"/>
        <w:gridCol w:w="1195"/>
        <w:gridCol w:w="1284"/>
        <w:gridCol w:w="1284"/>
      </w:tblGrid>
      <w:tr w:rsidR="00EE1C62" w:rsidRPr="00EB7AAB" w14:paraId="719B9989" w14:textId="77777777" w:rsidTr="00EB7AAB">
        <w:tc>
          <w:tcPr>
            <w:tcW w:w="132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</w:tcPr>
          <w:p w14:paraId="5D5D4480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</w:p>
          <w:p w14:paraId="5E19B871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  <w:t>BROJ KONTA</w:t>
            </w:r>
          </w:p>
          <w:p w14:paraId="1BC5AE01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27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14:paraId="09B125DF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</w:p>
          <w:p w14:paraId="6C0696C1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  <w:t>VRSTA RASHODA/IZDATKA</w:t>
            </w:r>
          </w:p>
        </w:tc>
        <w:tc>
          <w:tcPr>
            <w:tcW w:w="1327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14:paraId="53D25389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</w:p>
          <w:p w14:paraId="46DB9E7D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  <w:t>IZVRŠENJE</w:t>
            </w:r>
          </w:p>
          <w:p w14:paraId="725BF494" w14:textId="77777777" w:rsidR="00EE1C62" w:rsidRPr="00EB7AAB" w:rsidRDefault="00EE1C62" w:rsidP="00642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  <w:t>201</w:t>
            </w:r>
            <w:r w:rsidR="00642A95"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  <w:t>9</w:t>
            </w:r>
            <w:r w:rsidRPr="00EB7AAB"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327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14:paraId="4CC2C36E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</w:p>
          <w:p w14:paraId="66D041ED" w14:textId="77777777" w:rsidR="00EE1C62" w:rsidRPr="00EB7AAB" w:rsidRDefault="00642A95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  <w:t>PLAN 2020</w:t>
            </w:r>
            <w:r w:rsidR="00EE1C62" w:rsidRPr="00EB7AAB"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327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14:paraId="5E7E21AC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</w:p>
          <w:p w14:paraId="27DEB800" w14:textId="77777777" w:rsidR="00EE1C62" w:rsidRPr="00EB7AAB" w:rsidRDefault="00EE1C62" w:rsidP="00642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  <w:t>PLAN 202</w:t>
            </w:r>
            <w:r w:rsidR="00642A95"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  <w:t>1</w:t>
            </w:r>
            <w:r w:rsidRPr="00EB7AAB"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327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14:paraId="26459CC9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</w:p>
          <w:p w14:paraId="579C9B1E" w14:textId="77777777" w:rsidR="00EE1C62" w:rsidRPr="00EB7AAB" w:rsidRDefault="00EE1C62" w:rsidP="00642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  <w:t>PROJEKCIJA 202</w:t>
            </w:r>
            <w:r w:rsidR="00642A95"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  <w:t>2</w:t>
            </w:r>
            <w:r w:rsidRPr="00EB7AAB"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327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14:paraId="2DF7AE68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</w:p>
          <w:p w14:paraId="11EAA3D3" w14:textId="77777777" w:rsidR="00EE1C62" w:rsidRPr="00EB7AAB" w:rsidRDefault="00EE1C62" w:rsidP="00642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  <w:t>PROJEKCIJA 202</w:t>
            </w:r>
            <w:r w:rsidR="00642A95"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  <w:t>3</w:t>
            </w:r>
            <w:r w:rsidRPr="00EB7AAB"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EE1C62" w:rsidRPr="00EB7AAB" w14:paraId="1B4F3F93" w14:textId="77777777" w:rsidTr="00EB7AAB">
        <w:tc>
          <w:tcPr>
            <w:tcW w:w="1326" w:type="dxa"/>
            <w:shd w:val="clear" w:color="auto" w:fill="FFF2CC"/>
          </w:tcPr>
          <w:p w14:paraId="795E0C56" w14:textId="77777777" w:rsidR="006D3489" w:rsidRPr="00EB7AAB" w:rsidRDefault="006D3489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</w:p>
          <w:p w14:paraId="280C2AEA" w14:textId="77777777" w:rsidR="00EE1C62" w:rsidRPr="00EB7AAB" w:rsidRDefault="004442B8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  <w:t>Izvor 1.</w:t>
            </w:r>
          </w:p>
          <w:p w14:paraId="75D72D98" w14:textId="77777777" w:rsidR="006D3489" w:rsidRPr="00EB7AAB" w:rsidRDefault="006D3489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27" w:type="dxa"/>
            <w:shd w:val="clear" w:color="auto" w:fill="FFF2CC"/>
          </w:tcPr>
          <w:p w14:paraId="5AFD1136" w14:textId="77777777" w:rsidR="006D3489" w:rsidRPr="00EB7AAB" w:rsidRDefault="006D3489" w:rsidP="00EB7AAB">
            <w:pPr>
              <w:spacing w:after="0" w:line="240" w:lineRule="auto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398A1B29" w14:textId="77777777" w:rsidR="00EE1C62" w:rsidRPr="00EB7AAB" w:rsidRDefault="004442B8" w:rsidP="00EB7AAB">
            <w:pPr>
              <w:spacing w:after="0" w:line="240" w:lineRule="auto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OPĆI PRIHODI I PRIMICI</w:t>
            </w:r>
          </w:p>
          <w:p w14:paraId="0240C5DF" w14:textId="77777777" w:rsidR="006D3489" w:rsidRPr="00EB7AAB" w:rsidRDefault="006D3489" w:rsidP="00EB7AAB">
            <w:pPr>
              <w:spacing w:after="0" w:line="240" w:lineRule="auto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27" w:type="dxa"/>
            <w:shd w:val="clear" w:color="auto" w:fill="FFF2CC"/>
          </w:tcPr>
          <w:p w14:paraId="09F3A48D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62FC72F7" w14:textId="77777777" w:rsidR="00BC5AB5" w:rsidRPr="00EB7AAB" w:rsidRDefault="00AE5571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1.428.072,68</w:t>
            </w:r>
          </w:p>
        </w:tc>
        <w:tc>
          <w:tcPr>
            <w:tcW w:w="1327" w:type="dxa"/>
            <w:shd w:val="clear" w:color="auto" w:fill="FFF2CC"/>
          </w:tcPr>
          <w:p w14:paraId="09D351FB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0AFCAFBA" w14:textId="77777777" w:rsidR="00BC5AB5" w:rsidRPr="00EB7AAB" w:rsidRDefault="00977DEC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2.184</w:t>
            </w:r>
            <w:r w:rsidR="00BE4B22"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.431,56</w:t>
            </w:r>
          </w:p>
        </w:tc>
        <w:tc>
          <w:tcPr>
            <w:tcW w:w="1327" w:type="dxa"/>
            <w:shd w:val="clear" w:color="auto" w:fill="FFF2CC"/>
          </w:tcPr>
          <w:p w14:paraId="1AEE2620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3D394BE7" w14:textId="77777777" w:rsidR="00BC5AB5" w:rsidRPr="00EB7AAB" w:rsidRDefault="00BC5AB5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2.218.851,91</w:t>
            </w:r>
          </w:p>
        </w:tc>
        <w:tc>
          <w:tcPr>
            <w:tcW w:w="1327" w:type="dxa"/>
            <w:shd w:val="clear" w:color="auto" w:fill="FFF2CC"/>
          </w:tcPr>
          <w:p w14:paraId="5A21B22F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59BDAA09" w14:textId="77777777" w:rsidR="00BC5AB5" w:rsidRPr="00EB7AAB" w:rsidRDefault="00BC5AB5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2.218.851,91</w:t>
            </w:r>
          </w:p>
        </w:tc>
        <w:tc>
          <w:tcPr>
            <w:tcW w:w="1327" w:type="dxa"/>
            <w:shd w:val="clear" w:color="auto" w:fill="FFF2CC"/>
          </w:tcPr>
          <w:p w14:paraId="5C3109DD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60544105" w14:textId="77777777" w:rsidR="00BC5AB5" w:rsidRPr="00EB7AAB" w:rsidRDefault="00BC5AB5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2.218.851,91</w:t>
            </w:r>
          </w:p>
        </w:tc>
      </w:tr>
      <w:tr w:rsidR="00EE1C62" w:rsidRPr="00EB7AAB" w14:paraId="2494BA4C" w14:textId="77777777" w:rsidTr="00EB7AAB">
        <w:tc>
          <w:tcPr>
            <w:tcW w:w="1326" w:type="dxa"/>
            <w:shd w:val="clear" w:color="auto" w:fill="auto"/>
          </w:tcPr>
          <w:p w14:paraId="4A46AD50" w14:textId="77777777" w:rsidR="006D3489" w:rsidRPr="00EB7AAB" w:rsidRDefault="006D3489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</w:p>
          <w:p w14:paraId="1473B7C6" w14:textId="77777777" w:rsidR="00EE1C62" w:rsidRPr="00EB7AAB" w:rsidRDefault="004442B8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  <w:t>Izvor 1.1.</w:t>
            </w:r>
          </w:p>
          <w:p w14:paraId="365DD503" w14:textId="77777777" w:rsidR="006D3489" w:rsidRPr="00EB7AAB" w:rsidRDefault="006D3489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27" w:type="dxa"/>
            <w:shd w:val="clear" w:color="auto" w:fill="auto"/>
          </w:tcPr>
          <w:p w14:paraId="48C1A2C4" w14:textId="77777777" w:rsidR="006D3489" w:rsidRPr="00EB7AAB" w:rsidRDefault="006D3489" w:rsidP="00EB7AAB">
            <w:pPr>
              <w:spacing w:after="0" w:line="240" w:lineRule="auto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78E0867" w14:textId="77777777" w:rsidR="00EE1C62" w:rsidRPr="00EB7AAB" w:rsidRDefault="004442B8" w:rsidP="00EB7AAB">
            <w:pPr>
              <w:spacing w:after="0" w:line="240" w:lineRule="auto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OSTALI PRIHODI I PRIMICI GRADA</w:t>
            </w:r>
          </w:p>
        </w:tc>
        <w:tc>
          <w:tcPr>
            <w:tcW w:w="1327" w:type="dxa"/>
            <w:shd w:val="clear" w:color="auto" w:fill="auto"/>
          </w:tcPr>
          <w:p w14:paraId="2EE53109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996E30A" w14:textId="77777777" w:rsidR="00BC5AB5" w:rsidRPr="00EB7AAB" w:rsidRDefault="00AE5571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689.347,84</w:t>
            </w:r>
          </w:p>
        </w:tc>
        <w:tc>
          <w:tcPr>
            <w:tcW w:w="1327" w:type="dxa"/>
            <w:shd w:val="clear" w:color="auto" w:fill="auto"/>
          </w:tcPr>
          <w:p w14:paraId="1C90B606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6A3D147" w14:textId="77777777" w:rsidR="00BC5AB5" w:rsidRPr="00EB7AAB" w:rsidRDefault="00977DEC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899.061,29</w:t>
            </w:r>
          </w:p>
        </w:tc>
        <w:tc>
          <w:tcPr>
            <w:tcW w:w="1327" w:type="dxa"/>
            <w:shd w:val="clear" w:color="auto" w:fill="auto"/>
          </w:tcPr>
          <w:p w14:paraId="05A08D7A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B603E62" w14:textId="77777777" w:rsidR="00BC5AB5" w:rsidRPr="00EB7AAB" w:rsidRDefault="00BC5AB5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1.047.328,41</w:t>
            </w:r>
          </w:p>
        </w:tc>
        <w:tc>
          <w:tcPr>
            <w:tcW w:w="1327" w:type="dxa"/>
            <w:shd w:val="clear" w:color="auto" w:fill="auto"/>
          </w:tcPr>
          <w:p w14:paraId="3646373A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EC18F33" w14:textId="77777777" w:rsidR="00BC5AB5" w:rsidRPr="00EB7AAB" w:rsidRDefault="00BC5AB5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1.047.328,41</w:t>
            </w:r>
          </w:p>
        </w:tc>
        <w:tc>
          <w:tcPr>
            <w:tcW w:w="1327" w:type="dxa"/>
            <w:shd w:val="clear" w:color="auto" w:fill="auto"/>
          </w:tcPr>
          <w:p w14:paraId="229F7D48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B960042" w14:textId="77777777" w:rsidR="00BC5AB5" w:rsidRPr="00EB7AAB" w:rsidRDefault="00BC5AB5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1.047.328,41</w:t>
            </w:r>
          </w:p>
        </w:tc>
      </w:tr>
      <w:tr w:rsidR="00EE1C62" w:rsidRPr="00EB7AAB" w14:paraId="4C7C0DDE" w14:textId="77777777" w:rsidTr="00EB7AAB">
        <w:tc>
          <w:tcPr>
            <w:tcW w:w="1326" w:type="dxa"/>
            <w:shd w:val="clear" w:color="auto" w:fill="FFF2CC"/>
          </w:tcPr>
          <w:p w14:paraId="78BBB2AC" w14:textId="77777777" w:rsidR="006D3489" w:rsidRPr="00EB7AAB" w:rsidRDefault="006D3489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</w:p>
          <w:p w14:paraId="53C2721C" w14:textId="77777777" w:rsidR="00EE1C62" w:rsidRPr="00EB7AAB" w:rsidRDefault="004442B8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  <w:t>Izvor 1.3.</w:t>
            </w:r>
          </w:p>
        </w:tc>
        <w:tc>
          <w:tcPr>
            <w:tcW w:w="1327" w:type="dxa"/>
            <w:shd w:val="clear" w:color="auto" w:fill="FFF2CC"/>
          </w:tcPr>
          <w:p w14:paraId="65A07F4D" w14:textId="77777777" w:rsidR="00EE1C62" w:rsidRPr="00EB7AAB" w:rsidRDefault="004442B8" w:rsidP="00EB7AAB">
            <w:pPr>
              <w:spacing w:after="0" w:line="240" w:lineRule="auto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PRIHODI ZA DECENTRALIZIRANE FUNKCIJE OSNOVNO ŠKOLSTVO</w:t>
            </w:r>
          </w:p>
        </w:tc>
        <w:tc>
          <w:tcPr>
            <w:tcW w:w="1327" w:type="dxa"/>
            <w:shd w:val="clear" w:color="auto" w:fill="FFF2CC"/>
          </w:tcPr>
          <w:p w14:paraId="594092B9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D49B6AD" w14:textId="77777777" w:rsidR="00BC5AB5" w:rsidRPr="00EB7AAB" w:rsidRDefault="00AE5571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666.555,88</w:t>
            </w:r>
          </w:p>
        </w:tc>
        <w:tc>
          <w:tcPr>
            <w:tcW w:w="1327" w:type="dxa"/>
            <w:shd w:val="clear" w:color="auto" w:fill="FFF2CC"/>
          </w:tcPr>
          <w:p w14:paraId="2FF1BACE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7982DE7" w14:textId="77777777" w:rsidR="00BC5AB5" w:rsidRPr="00EB7AAB" w:rsidRDefault="00BE4B22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688.920,00</w:t>
            </w:r>
          </w:p>
        </w:tc>
        <w:tc>
          <w:tcPr>
            <w:tcW w:w="1327" w:type="dxa"/>
            <w:shd w:val="clear" w:color="auto" w:fill="FFF2CC"/>
          </w:tcPr>
          <w:p w14:paraId="5425D22E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9FD11B1" w14:textId="77777777" w:rsidR="00BC5AB5" w:rsidRPr="00EB7AAB" w:rsidRDefault="00BC5AB5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666.652,88</w:t>
            </w:r>
          </w:p>
        </w:tc>
        <w:tc>
          <w:tcPr>
            <w:tcW w:w="1327" w:type="dxa"/>
            <w:shd w:val="clear" w:color="auto" w:fill="FFF2CC"/>
          </w:tcPr>
          <w:p w14:paraId="0C9C8B1F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C91D33D" w14:textId="77777777" w:rsidR="00BC5AB5" w:rsidRPr="00EB7AAB" w:rsidRDefault="00BC5AB5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666.652,88</w:t>
            </w:r>
          </w:p>
        </w:tc>
        <w:tc>
          <w:tcPr>
            <w:tcW w:w="1327" w:type="dxa"/>
            <w:shd w:val="clear" w:color="auto" w:fill="FFF2CC"/>
          </w:tcPr>
          <w:p w14:paraId="3161C718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F1FA7FB" w14:textId="77777777" w:rsidR="00BC5AB5" w:rsidRPr="00EB7AAB" w:rsidRDefault="00BC5AB5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666.652,88</w:t>
            </w:r>
          </w:p>
        </w:tc>
      </w:tr>
      <w:tr w:rsidR="00EE1C62" w:rsidRPr="00EB7AAB" w14:paraId="12D7D977" w14:textId="77777777" w:rsidTr="00EB7AAB">
        <w:tc>
          <w:tcPr>
            <w:tcW w:w="1326" w:type="dxa"/>
            <w:shd w:val="clear" w:color="auto" w:fill="auto"/>
          </w:tcPr>
          <w:p w14:paraId="4E2CD4A4" w14:textId="77777777" w:rsidR="006D3489" w:rsidRPr="00EB7AAB" w:rsidRDefault="006D3489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</w:p>
          <w:p w14:paraId="28E66D00" w14:textId="77777777" w:rsidR="00EE1C62" w:rsidRPr="00EB7AAB" w:rsidRDefault="004442B8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  <w:t>Izvor 1.6.</w:t>
            </w:r>
          </w:p>
        </w:tc>
        <w:tc>
          <w:tcPr>
            <w:tcW w:w="1327" w:type="dxa"/>
            <w:shd w:val="clear" w:color="auto" w:fill="auto"/>
          </w:tcPr>
          <w:p w14:paraId="2AF04F2D" w14:textId="77777777" w:rsidR="00EE1C62" w:rsidRPr="00EB7AAB" w:rsidRDefault="004442B8" w:rsidP="00EB7AAB">
            <w:pPr>
              <w:spacing w:after="0" w:line="240" w:lineRule="auto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PREDFINANCIRANJE TROŠKOVA KORISNIKA GRAD</w:t>
            </w:r>
          </w:p>
        </w:tc>
        <w:tc>
          <w:tcPr>
            <w:tcW w:w="1327" w:type="dxa"/>
            <w:shd w:val="clear" w:color="auto" w:fill="auto"/>
          </w:tcPr>
          <w:p w14:paraId="601A3156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7E38EBA" w14:textId="77777777" w:rsidR="00BC5AB5" w:rsidRPr="00EB7AAB" w:rsidRDefault="00AE5571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72.168,96</w:t>
            </w:r>
          </w:p>
          <w:p w14:paraId="1FE75149" w14:textId="77777777" w:rsidR="00BC5AB5" w:rsidRPr="00EB7AAB" w:rsidRDefault="00BC5AB5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27" w:type="dxa"/>
            <w:shd w:val="clear" w:color="auto" w:fill="auto"/>
          </w:tcPr>
          <w:p w14:paraId="08261D96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949C295" w14:textId="77777777" w:rsidR="00BC5AB5" w:rsidRPr="00EB7AAB" w:rsidRDefault="00BC5AB5" w:rsidP="00BE4B22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12</w:t>
            </w:r>
            <w:r w:rsidR="00BE4B22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</w:t>
            </w: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.520,00</w:t>
            </w:r>
          </w:p>
        </w:tc>
        <w:tc>
          <w:tcPr>
            <w:tcW w:w="1327" w:type="dxa"/>
            <w:shd w:val="clear" w:color="auto" w:fill="auto"/>
          </w:tcPr>
          <w:p w14:paraId="5DBAA5B8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C746AA5" w14:textId="77777777" w:rsidR="00BC5AB5" w:rsidRPr="00EB7AAB" w:rsidRDefault="00BC5AB5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128.520,00</w:t>
            </w:r>
          </w:p>
          <w:p w14:paraId="792C1DDF" w14:textId="77777777" w:rsidR="00BC5AB5" w:rsidRPr="00EB7AAB" w:rsidRDefault="00BC5AB5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27" w:type="dxa"/>
            <w:shd w:val="clear" w:color="auto" w:fill="auto"/>
          </w:tcPr>
          <w:p w14:paraId="2C82DD5D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372FB3F" w14:textId="77777777" w:rsidR="00BC5AB5" w:rsidRPr="00EB7AAB" w:rsidRDefault="00BC5AB5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128.520,00</w:t>
            </w:r>
          </w:p>
        </w:tc>
        <w:tc>
          <w:tcPr>
            <w:tcW w:w="1327" w:type="dxa"/>
            <w:shd w:val="clear" w:color="auto" w:fill="auto"/>
          </w:tcPr>
          <w:p w14:paraId="5D1D7E25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F7D3E9C" w14:textId="77777777" w:rsidR="00BC5AB5" w:rsidRPr="00EB7AAB" w:rsidRDefault="00BC5AB5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128.520,00</w:t>
            </w:r>
          </w:p>
        </w:tc>
      </w:tr>
      <w:tr w:rsidR="00EE1C62" w:rsidRPr="00EB7AAB" w14:paraId="4FC5E501" w14:textId="77777777" w:rsidTr="00EB7AAB">
        <w:tc>
          <w:tcPr>
            <w:tcW w:w="1326" w:type="dxa"/>
            <w:shd w:val="clear" w:color="auto" w:fill="FFF2CC"/>
          </w:tcPr>
          <w:p w14:paraId="7DBE6831" w14:textId="77777777" w:rsidR="006D3489" w:rsidRPr="00EB7AAB" w:rsidRDefault="006D3489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</w:p>
          <w:p w14:paraId="0CB02853" w14:textId="77777777" w:rsidR="00EE1C62" w:rsidRPr="00EB7AAB" w:rsidRDefault="004442B8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  <w:t>Izvor 1.7.</w:t>
            </w:r>
          </w:p>
        </w:tc>
        <w:tc>
          <w:tcPr>
            <w:tcW w:w="1327" w:type="dxa"/>
            <w:shd w:val="clear" w:color="auto" w:fill="FFF2CC"/>
          </w:tcPr>
          <w:p w14:paraId="5D07A9D4" w14:textId="77777777" w:rsidR="00EE1C62" w:rsidRPr="00EB7AAB" w:rsidRDefault="004442B8" w:rsidP="00EB7AAB">
            <w:pPr>
              <w:spacing w:after="0" w:line="240" w:lineRule="auto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OSTALI PRIHODI I PRIMICI PRORAČUNSKIH KORISNIKA</w:t>
            </w:r>
          </w:p>
        </w:tc>
        <w:tc>
          <w:tcPr>
            <w:tcW w:w="1327" w:type="dxa"/>
            <w:shd w:val="clear" w:color="auto" w:fill="FFF2CC"/>
          </w:tcPr>
          <w:p w14:paraId="0A0B1444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6153DE8" w14:textId="77777777" w:rsidR="00BC5AB5" w:rsidRPr="00EB7AAB" w:rsidRDefault="00AE5571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257.612,90</w:t>
            </w:r>
          </w:p>
        </w:tc>
        <w:tc>
          <w:tcPr>
            <w:tcW w:w="1327" w:type="dxa"/>
            <w:shd w:val="clear" w:color="auto" w:fill="FFF2CC"/>
          </w:tcPr>
          <w:p w14:paraId="57F4D8E1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7310348" w14:textId="77777777" w:rsidR="00BC5AB5" w:rsidRPr="00EB7AAB" w:rsidRDefault="00BE4B22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472.930,27</w:t>
            </w:r>
          </w:p>
        </w:tc>
        <w:tc>
          <w:tcPr>
            <w:tcW w:w="1327" w:type="dxa"/>
            <w:shd w:val="clear" w:color="auto" w:fill="FFF2CC"/>
          </w:tcPr>
          <w:p w14:paraId="5E57CF4D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9B89742" w14:textId="77777777" w:rsidR="00BC5AB5" w:rsidRPr="00EB7AAB" w:rsidRDefault="00BC5AB5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376.350,62</w:t>
            </w:r>
          </w:p>
        </w:tc>
        <w:tc>
          <w:tcPr>
            <w:tcW w:w="1327" w:type="dxa"/>
            <w:shd w:val="clear" w:color="auto" w:fill="FFF2CC"/>
          </w:tcPr>
          <w:p w14:paraId="698FBA75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9F10188" w14:textId="77777777" w:rsidR="00BC5AB5" w:rsidRPr="00EB7AAB" w:rsidRDefault="00BC5AB5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376.350,62</w:t>
            </w:r>
          </w:p>
        </w:tc>
        <w:tc>
          <w:tcPr>
            <w:tcW w:w="1327" w:type="dxa"/>
            <w:shd w:val="clear" w:color="auto" w:fill="FFF2CC"/>
          </w:tcPr>
          <w:p w14:paraId="3DD48EE1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E7A2ABA" w14:textId="77777777" w:rsidR="00BC5AB5" w:rsidRPr="00EB7AAB" w:rsidRDefault="00BC5AB5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376.350,62</w:t>
            </w:r>
          </w:p>
        </w:tc>
      </w:tr>
      <w:tr w:rsidR="00EE1C62" w:rsidRPr="00EB7AAB" w14:paraId="697765AE" w14:textId="77777777" w:rsidTr="00EB7AAB">
        <w:tc>
          <w:tcPr>
            <w:tcW w:w="1326" w:type="dxa"/>
            <w:shd w:val="clear" w:color="auto" w:fill="auto"/>
          </w:tcPr>
          <w:p w14:paraId="75EF437B" w14:textId="77777777" w:rsidR="006D3489" w:rsidRPr="00EB7AAB" w:rsidRDefault="006D3489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</w:p>
          <w:p w14:paraId="76FCCA01" w14:textId="77777777" w:rsidR="00EE1C62" w:rsidRPr="00EB7AAB" w:rsidRDefault="004442B8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  <w:lastRenderedPageBreak/>
              <w:t>Izvor 3.</w:t>
            </w:r>
          </w:p>
          <w:p w14:paraId="5ADE802C" w14:textId="77777777" w:rsidR="006D3489" w:rsidRPr="00EB7AAB" w:rsidRDefault="006D3489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27" w:type="dxa"/>
            <w:shd w:val="clear" w:color="auto" w:fill="auto"/>
          </w:tcPr>
          <w:p w14:paraId="24E802E9" w14:textId="77777777" w:rsidR="006D3489" w:rsidRPr="00EB7AAB" w:rsidRDefault="006D3489" w:rsidP="00EB7AAB">
            <w:pPr>
              <w:spacing w:after="0" w:line="240" w:lineRule="auto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73C45FD6" w14:textId="77777777" w:rsidR="00EE1C62" w:rsidRPr="00EB7AAB" w:rsidRDefault="004442B8" w:rsidP="00EB7AAB">
            <w:pPr>
              <w:spacing w:after="0" w:line="240" w:lineRule="auto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lastRenderedPageBreak/>
              <w:t>VLASTITI PRIHODI</w:t>
            </w:r>
          </w:p>
        </w:tc>
        <w:tc>
          <w:tcPr>
            <w:tcW w:w="1327" w:type="dxa"/>
            <w:shd w:val="clear" w:color="auto" w:fill="auto"/>
          </w:tcPr>
          <w:p w14:paraId="4F9D819D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68823B06" w14:textId="77777777" w:rsidR="00BC5AB5" w:rsidRPr="00EB7AAB" w:rsidRDefault="00AE5571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lastRenderedPageBreak/>
              <w:t>36.833,44</w:t>
            </w:r>
          </w:p>
        </w:tc>
        <w:tc>
          <w:tcPr>
            <w:tcW w:w="1327" w:type="dxa"/>
            <w:shd w:val="clear" w:color="auto" w:fill="auto"/>
          </w:tcPr>
          <w:p w14:paraId="671F50F6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3771C9E8" w14:textId="77777777" w:rsidR="00BC5AB5" w:rsidRPr="00EB7AAB" w:rsidRDefault="00BE4B22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lastRenderedPageBreak/>
              <w:t>107.133,44</w:t>
            </w:r>
          </w:p>
        </w:tc>
        <w:tc>
          <w:tcPr>
            <w:tcW w:w="1327" w:type="dxa"/>
            <w:shd w:val="clear" w:color="auto" w:fill="auto"/>
          </w:tcPr>
          <w:p w14:paraId="235B8946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09ADFA8E" w14:textId="77777777" w:rsidR="00BC5AB5" w:rsidRPr="00EB7AAB" w:rsidRDefault="00BC5AB5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lastRenderedPageBreak/>
              <w:t>74.300,00</w:t>
            </w:r>
          </w:p>
        </w:tc>
        <w:tc>
          <w:tcPr>
            <w:tcW w:w="1327" w:type="dxa"/>
            <w:shd w:val="clear" w:color="auto" w:fill="auto"/>
          </w:tcPr>
          <w:p w14:paraId="7271CEEF" w14:textId="77777777" w:rsidR="00BC5AB5" w:rsidRPr="00EB7AAB" w:rsidRDefault="00BC5AB5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131C8D41" w14:textId="77777777" w:rsidR="00EE1C62" w:rsidRPr="00EB7AAB" w:rsidRDefault="00BC5AB5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lastRenderedPageBreak/>
              <w:t>74.300,00</w:t>
            </w:r>
          </w:p>
          <w:p w14:paraId="4963B5C7" w14:textId="77777777" w:rsidR="00BC5AB5" w:rsidRPr="00EB7AAB" w:rsidRDefault="00BC5AB5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27" w:type="dxa"/>
            <w:shd w:val="clear" w:color="auto" w:fill="auto"/>
          </w:tcPr>
          <w:p w14:paraId="114171DB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16B99AE1" w14:textId="77777777" w:rsidR="00BC5AB5" w:rsidRPr="00EB7AAB" w:rsidRDefault="00BC5AB5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lastRenderedPageBreak/>
              <w:t>74.300,00</w:t>
            </w:r>
          </w:p>
        </w:tc>
      </w:tr>
      <w:tr w:rsidR="00EE1C62" w:rsidRPr="00EB7AAB" w14:paraId="70A2C45D" w14:textId="77777777" w:rsidTr="00EB7AAB">
        <w:tc>
          <w:tcPr>
            <w:tcW w:w="1326" w:type="dxa"/>
            <w:shd w:val="clear" w:color="auto" w:fill="FFF2CC"/>
          </w:tcPr>
          <w:p w14:paraId="2484AA0A" w14:textId="77777777" w:rsidR="006D3489" w:rsidRPr="00EB7AAB" w:rsidRDefault="006D3489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</w:p>
          <w:p w14:paraId="107C15B5" w14:textId="77777777" w:rsidR="00EE1C62" w:rsidRPr="00EB7AAB" w:rsidRDefault="004442B8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  <w:t>Izvor 3.9.</w:t>
            </w:r>
          </w:p>
        </w:tc>
        <w:tc>
          <w:tcPr>
            <w:tcW w:w="1327" w:type="dxa"/>
            <w:shd w:val="clear" w:color="auto" w:fill="FFF2CC"/>
          </w:tcPr>
          <w:p w14:paraId="03596C97" w14:textId="77777777" w:rsidR="00EE1C62" w:rsidRPr="00EB7AAB" w:rsidRDefault="004442B8" w:rsidP="00EB7AAB">
            <w:pPr>
              <w:spacing w:after="0" w:line="240" w:lineRule="auto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VLASTITI PRIHODI PRORAČUNSKIH KORISNIKA</w:t>
            </w:r>
          </w:p>
        </w:tc>
        <w:tc>
          <w:tcPr>
            <w:tcW w:w="1327" w:type="dxa"/>
            <w:shd w:val="clear" w:color="auto" w:fill="FFF2CC"/>
          </w:tcPr>
          <w:p w14:paraId="18A79A4D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0D72D59" w14:textId="77777777" w:rsidR="00BC5AB5" w:rsidRPr="00EB7AAB" w:rsidRDefault="00AE5571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36.833,44</w:t>
            </w:r>
          </w:p>
        </w:tc>
        <w:tc>
          <w:tcPr>
            <w:tcW w:w="1327" w:type="dxa"/>
            <w:shd w:val="clear" w:color="auto" w:fill="FFF2CC"/>
          </w:tcPr>
          <w:p w14:paraId="09F3A413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2EA2060" w14:textId="77777777" w:rsidR="008D58E6" w:rsidRPr="00EB7AAB" w:rsidRDefault="00BE4B22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107.133,44</w:t>
            </w:r>
          </w:p>
        </w:tc>
        <w:tc>
          <w:tcPr>
            <w:tcW w:w="1327" w:type="dxa"/>
            <w:shd w:val="clear" w:color="auto" w:fill="FFF2CC"/>
          </w:tcPr>
          <w:p w14:paraId="4AE8FAE9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6EE9608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74.300,00</w:t>
            </w:r>
          </w:p>
        </w:tc>
        <w:tc>
          <w:tcPr>
            <w:tcW w:w="1327" w:type="dxa"/>
            <w:shd w:val="clear" w:color="auto" w:fill="FFF2CC"/>
          </w:tcPr>
          <w:p w14:paraId="69FEA57E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91FC4E3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74.300,00</w:t>
            </w:r>
          </w:p>
        </w:tc>
        <w:tc>
          <w:tcPr>
            <w:tcW w:w="1327" w:type="dxa"/>
            <w:shd w:val="clear" w:color="auto" w:fill="FFF2CC"/>
          </w:tcPr>
          <w:p w14:paraId="02D12ACF" w14:textId="77777777" w:rsidR="00EE1C62" w:rsidRPr="00EB7AAB" w:rsidRDefault="00EE1C62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D6401B8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74.300,00</w:t>
            </w:r>
          </w:p>
        </w:tc>
      </w:tr>
      <w:tr w:rsidR="004442B8" w:rsidRPr="00EB7AAB" w14:paraId="151D63F3" w14:textId="77777777" w:rsidTr="00EB7AAB">
        <w:tc>
          <w:tcPr>
            <w:tcW w:w="1326" w:type="dxa"/>
            <w:shd w:val="clear" w:color="auto" w:fill="auto"/>
          </w:tcPr>
          <w:p w14:paraId="2F54106F" w14:textId="77777777" w:rsidR="006D3489" w:rsidRPr="00EB7AAB" w:rsidRDefault="006D3489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</w:p>
          <w:p w14:paraId="4707347C" w14:textId="77777777" w:rsidR="004442B8" w:rsidRPr="00EB7AAB" w:rsidRDefault="004442B8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  <w:t>Izvor 4.</w:t>
            </w:r>
          </w:p>
          <w:p w14:paraId="7A7561CB" w14:textId="77777777" w:rsidR="006D3489" w:rsidRPr="00EB7AAB" w:rsidRDefault="006D3489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27" w:type="dxa"/>
            <w:shd w:val="clear" w:color="auto" w:fill="auto"/>
          </w:tcPr>
          <w:p w14:paraId="0435A668" w14:textId="77777777" w:rsidR="006D3489" w:rsidRPr="00EB7AAB" w:rsidRDefault="006D3489" w:rsidP="00EB7AAB">
            <w:pPr>
              <w:spacing w:after="0" w:line="240" w:lineRule="auto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193D886D" w14:textId="77777777" w:rsidR="004442B8" w:rsidRPr="00EB7AAB" w:rsidRDefault="004442B8" w:rsidP="00EB7AAB">
            <w:pPr>
              <w:spacing w:after="0" w:line="240" w:lineRule="auto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PRIHODI ZA POSEBNE NAMJENE</w:t>
            </w:r>
          </w:p>
        </w:tc>
        <w:tc>
          <w:tcPr>
            <w:tcW w:w="1327" w:type="dxa"/>
            <w:shd w:val="clear" w:color="auto" w:fill="auto"/>
          </w:tcPr>
          <w:p w14:paraId="68A76A41" w14:textId="77777777" w:rsidR="004442B8" w:rsidRPr="00EB7AAB" w:rsidRDefault="004442B8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79A42357" w14:textId="77777777" w:rsidR="008D58E6" w:rsidRPr="00EB7AAB" w:rsidRDefault="00AE5571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20.051,01</w:t>
            </w:r>
          </w:p>
        </w:tc>
        <w:tc>
          <w:tcPr>
            <w:tcW w:w="1327" w:type="dxa"/>
            <w:shd w:val="clear" w:color="auto" w:fill="auto"/>
          </w:tcPr>
          <w:p w14:paraId="28ECB7BE" w14:textId="77777777" w:rsidR="004442B8" w:rsidRPr="00EB7AAB" w:rsidRDefault="004442B8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1C51C6AC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42.800,00</w:t>
            </w:r>
          </w:p>
        </w:tc>
        <w:tc>
          <w:tcPr>
            <w:tcW w:w="1327" w:type="dxa"/>
            <w:shd w:val="clear" w:color="auto" w:fill="auto"/>
          </w:tcPr>
          <w:p w14:paraId="083F7560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0586A2E5" w14:textId="77777777" w:rsidR="004442B8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42.800,00</w:t>
            </w:r>
          </w:p>
          <w:p w14:paraId="1923D574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27" w:type="dxa"/>
            <w:shd w:val="clear" w:color="auto" w:fill="auto"/>
          </w:tcPr>
          <w:p w14:paraId="0EC087B4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0B22BF96" w14:textId="77777777" w:rsidR="004442B8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42.800,00</w:t>
            </w:r>
          </w:p>
          <w:p w14:paraId="4F1CA400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27" w:type="dxa"/>
            <w:shd w:val="clear" w:color="auto" w:fill="auto"/>
          </w:tcPr>
          <w:p w14:paraId="18CC6AEB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752E87D1" w14:textId="77777777" w:rsidR="004442B8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42.800,00</w:t>
            </w:r>
          </w:p>
        </w:tc>
      </w:tr>
      <w:tr w:rsidR="004442B8" w:rsidRPr="00EB7AAB" w14:paraId="0D1AF149" w14:textId="77777777" w:rsidTr="00EB7AAB">
        <w:tc>
          <w:tcPr>
            <w:tcW w:w="1326" w:type="dxa"/>
            <w:shd w:val="clear" w:color="auto" w:fill="FFF2CC"/>
          </w:tcPr>
          <w:p w14:paraId="2390210B" w14:textId="77777777" w:rsidR="006D3489" w:rsidRPr="00EB7AAB" w:rsidRDefault="006D3489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</w:p>
          <w:p w14:paraId="6B506C93" w14:textId="77777777" w:rsidR="004442B8" w:rsidRPr="00EB7AAB" w:rsidRDefault="004442B8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  <w:t>Izvor 4.9.</w:t>
            </w:r>
          </w:p>
        </w:tc>
        <w:tc>
          <w:tcPr>
            <w:tcW w:w="1327" w:type="dxa"/>
            <w:shd w:val="clear" w:color="auto" w:fill="FFF2CC"/>
          </w:tcPr>
          <w:p w14:paraId="07622B7B" w14:textId="77777777" w:rsidR="004442B8" w:rsidRPr="00EB7AAB" w:rsidRDefault="004442B8" w:rsidP="00EB7AAB">
            <w:pPr>
              <w:spacing w:after="0" w:line="240" w:lineRule="auto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NAMJENSKI PRIHODI PRORAČUNSKIH KORISNIKA</w:t>
            </w:r>
          </w:p>
        </w:tc>
        <w:tc>
          <w:tcPr>
            <w:tcW w:w="1327" w:type="dxa"/>
            <w:shd w:val="clear" w:color="auto" w:fill="FFF2CC"/>
          </w:tcPr>
          <w:p w14:paraId="5C2ACCB2" w14:textId="77777777" w:rsidR="004442B8" w:rsidRPr="00EB7AAB" w:rsidRDefault="004442B8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0FBBFA6" w14:textId="77777777" w:rsidR="008D58E6" w:rsidRPr="00EB7AAB" w:rsidRDefault="00AE5571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18.331,50</w:t>
            </w:r>
          </w:p>
        </w:tc>
        <w:tc>
          <w:tcPr>
            <w:tcW w:w="1327" w:type="dxa"/>
            <w:shd w:val="clear" w:color="auto" w:fill="FFF2CC"/>
          </w:tcPr>
          <w:p w14:paraId="04F42E3B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69E48B4" w14:textId="77777777" w:rsidR="004442B8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42.800,00</w:t>
            </w:r>
          </w:p>
        </w:tc>
        <w:tc>
          <w:tcPr>
            <w:tcW w:w="1327" w:type="dxa"/>
            <w:shd w:val="clear" w:color="auto" w:fill="FFF2CC"/>
          </w:tcPr>
          <w:p w14:paraId="2157EEDE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5738D72" w14:textId="77777777" w:rsidR="004442B8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42.800,00</w:t>
            </w:r>
          </w:p>
        </w:tc>
        <w:tc>
          <w:tcPr>
            <w:tcW w:w="1327" w:type="dxa"/>
            <w:shd w:val="clear" w:color="auto" w:fill="FFF2CC"/>
          </w:tcPr>
          <w:p w14:paraId="7D061D3C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E9C8A4B" w14:textId="77777777" w:rsidR="004442B8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42.800,00</w:t>
            </w:r>
          </w:p>
        </w:tc>
        <w:tc>
          <w:tcPr>
            <w:tcW w:w="1327" w:type="dxa"/>
            <w:shd w:val="clear" w:color="auto" w:fill="FFF2CC"/>
          </w:tcPr>
          <w:p w14:paraId="0672570F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B829F02" w14:textId="77777777" w:rsidR="004442B8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42.800,00</w:t>
            </w:r>
          </w:p>
        </w:tc>
      </w:tr>
      <w:tr w:rsidR="004442B8" w:rsidRPr="00EB7AAB" w14:paraId="1ACB8DD1" w14:textId="77777777" w:rsidTr="00EB7AAB">
        <w:tc>
          <w:tcPr>
            <w:tcW w:w="1326" w:type="dxa"/>
            <w:shd w:val="clear" w:color="auto" w:fill="auto"/>
          </w:tcPr>
          <w:p w14:paraId="5DA7442D" w14:textId="77777777" w:rsidR="006D3489" w:rsidRPr="00EB7AAB" w:rsidRDefault="006D3489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</w:p>
          <w:p w14:paraId="74EF5733" w14:textId="77777777" w:rsidR="004442B8" w:rsidRPr="00EB7AAB" w:rsidRDefault="004442B8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  <w:t>Izvor 5.</w:t>
            </w:r>
          </w:p>
          <w:p w14:paraId="1CF12C1A" w14:textId="77777777" w:rsidR="006D3489" w:rsidRPr="00EB7AAB" w:rsidRDefault="006D3489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27" w:type="dxa"/>
            <w:shd w:val="clear" w:color="auto" w:fill="auto"/>
          </w:tcPr>
          <w:p w14:paraId="6B359C90" w14:textId="77777777" w:rsidR="006D3489" w:rsidRPr="00EB7AAB" w:rsidRDefault="006D3489" w:rsidP="00EB7AAB">
            <w:pPr>
              <w:spacing w:after="0" w:line="240" w:lineRule="auto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02C42638" w14:textId="77777777" w:rsidR="004442B8" w:rsidRPr="00EB7AAB" w:rsidRDefault="004442B8" w:rsidP="00EB7AAB">
            <w:pPr>
              <w:spacing w:after="0" w:line="240" w:lineRule="auto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 xml:space="preserve">POMOĆI </w:t>
            </w:r>
          </w:p>
        </w:tc>
        <w:tc>
          <w:tcPr>
            <w:tcW w:w="1327" w:type="dxa"/>
            <w:shd w:val="clear" w:color="auto" w:fill="auto"/>
          </w:tcPr>
          <w:p w14:paraId="39FAE705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697D78E4" w14:textId="77777777" w:rsidR="004442B8" w:rsidRPr="00EB7AAB" w:rsidRDefault="00AE5571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4.766.780,15</w:t>
            </w:r>
          </w:p>
        </w:tc>
        <w:tc>
          <w:tcPr>
            <w:tcW w:w="1327" w:type="dxa"/>
            <w:shd w:val="clear" w:color="auto" w:fill="auto"/>
          </w:tcPr>
          <w:p w14:paraId="0D93BE03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77ED443D" w14:textId="77777777" w:rsidR="004442B8" w:rsidRPr="00EB7AAB" w:rsidRDefault="00977DEC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6.11</w:t>
            </w:r>
            <w:r w:rsidR="00BE4B22"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9.685,81</w:t>
            </w:r>
          </w:p>
        </w:tc>
        <w:tc>
          <w:tcPr>
            <w:tcW w:w="1327" w:type="dxa"/>
            <w:shd w:val="clear" w:color="auto" w:fill="auto"/>
          </w:tcPr>
          <w:p w14:paraId="645FDF7B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4D0D4D52" w14:textId="77777777" w:rsidR="004442B8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6.042.798,57</w:t>
            </w:r>
          </w:p>
        </w:tc>
        <w:tc>
          <w:tcPr>
            <w:tcW w:w="1327" w:type="dxa"/>
            <w:shd w:val="clear" w:color="auto" w:fill="auto"/>
          </w:tcPr>
          <w:p w14:paraId="125C2240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739AB475" w14:textId="77777777" w:rsidR="004442B8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6.042.798,57</w:t>
            </w:r>
          </w:p>
        </w:tc>
        <w:tc>
          <w:tcPr>
            <w:tcW w:w="1327" w:type="dxa"/>
            <w:shd w:val="clear" w:color="auto" w:fill="auto"/>
          </w:tcPr>
          <w:p w14:paraId="1109EA16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446611F4" w14:textId="77777777" w:rsidR="004442B8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6.042.798,57</w:t>
            </w:r>
          </w:p>
        </w:tc>
      </w:tr>
      <w:tr w:rsidR="004442B8" w:rsidRPr="00EB7AAB" w14:paraId="0745788C" w14:textId="77777777" w:rsidTr="00EB7AAB">
        <w:tc>
          <w:tcPr>
            <w:tcW w:w="1326" w:type="dxa"/>
            <w:shd w:val="clear" w:color="auto" w:fill="FFF2CC"/>
          </w:tcPr>
          <w:p w14:paraId="0E0C4C0B" w14:textId="77777777" w:rsidR="006D3489" w:rsidRPr="00EB7AAB" w:rsidRDefault="006D3489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</w:p>
          <w:p w14:paraId="08CDEF8E" w14:textId="77777777" w:rsidR="004442B8" w:rsidRPr="00EB7AAB" w:rsidRDefault="004442B8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  <w:t>Izvor 5.5.</w:t>
            </w:r>
          </w:p>
        </w:tc>
        <w:tc>
          <w:tcPr>
            <w:tcW w:w="1327" w:type="dxa"/>
            <w:shd w:val="clear" w:color="auto" w:fill="FFF2CC"/>
          </w:tcPr>
          <w:p w14:paraId="5F6BDED8" w14:textId="77777777" w:rsidR="004442B8" w:rsidRPr="00EB7AAB" w:rsidRDefault="006D3489" w:rsidP="00EB7AAB">
            <w:pPr>
              <w:spacing w:after="0" w:line="240" w:lineRule="auto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POMOĆI IZ DRŽAVNOG PRORAČUNA</w:t>
            </w:r>
            <w:r w:rsidR="004442B8"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-ŠKOLE</w:t>
            </w:r>
          </w:p>
        </w:tc>
        <w:tc>
          <w:tcPr>
            <w:tcW w:w="1327" w:type="dxa"/>
            <w:shd w:val="clear" w:color="auto" w:fill="FFF2CC"/>
          </w:tcPr>
          <w:p w14:paraId="4850F084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427CEF1" w14:textId="77777777" w:rsidR="004442B8" w:rsidRPr="00EB7AAB" w:rsidRDefault="00AE5571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4.493.466,13</w:t>
            </w:r>
          </w:p>
        </w:tc>
        <w:tc>
          <w:tcPr>
            <w:tcW w:w="1327" w:type="dxa"/>
            <w:shd w:val="clear" w:color="auto" w:fill="FFF2CC"/>
          </w:tcPr>
          <w:p w14:paraId="663AEF55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DFC6C69" w14:textId="77777777" w:rsidR="004442B8" w:rsidRPr="00EB7AAB" w:rsidRDefault="00977DEC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5.727.000,00</w:t>
            </w:r>
          </w:p>
        </w:tc>
        <w:tc>
          <w:tcPr>
            <w:tcW w:w="1327" w:type="dxa"/>
            <w:shd w:val="clear" w:color="auto" w:fill="FFF2CC"/>
          </w:tcPr>
          <w:p w14:paraId="57D804DC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53F4A8F" w14:textId="77777777" w:rsidR="004442B8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5.877.000,00</w:t>
            </w:r>
          </w:p>
        </w:tc>
        <w:tc>
          <w:tcPr>
            <w:tcW w:w="1327" w:type="dxa"/>
            <w:shd w:val="clear" w:color="auto" w:fill="FFF2CC"/>
          </w:tcPr>
          <w:p w14:paraId="381C133C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81AC2FC" w14:textId="77777777" w:rsidR="004442B8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5.877.000,00</w:t>
            </w:r>
          </w:p>
        </w:tc>
        <w:tc>
          <w:tcPr>
            <w:tcW w:w="1327" w:type="dxa"/>
            <w:shd w:val="clear" w:color="auto" w:fill="FFF2CC"/>
          </w:tcPr>
          <w:p w14:paraId="25B6FD63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8238F82" w14:textId="77777777" w:rsidR="004442B8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5.877.000,00</w:t>
            </w:r>
          </w:p>
        </w:tc>
      </w:tr>
      <w:tr w:rsidR="004442B8" w:rsidRPr="00EB7AAB" w14:paraId="76CA6CB4" w14:textId="77777777" w:rsidTr="00EB7AAB">
        <w:tc>
          <w:tcPr>
            <w:tcW w:w="1326" w:type="dxa"/>
            <w:shd w:val="clear" w:color="auto" w:fill="auto"/>
          </w:tcPr>
          <w:p w14:paraId="0F2E5254" w14:textId="77777777" w:rsidR="006D3489" w:rsidRPr="00EB7AAB" w:rsidRDefault="006D3489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</w:p>
          <w:p w14:paraId="7F190E38" w14:textId="77777777" w:rsidR="004442B8" w:rsidRPr="00EB7AAB" w:rsidRDefault="004442B8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  <w:t>Izvor 5.9.</w:t>
            </w:r>
          </w:p>
        </w:tc>
        <w:tc>
          <w:tcPr>
            <w:tcW w:w="1327" w:type="dxa"/>
            <w:shd w:val="clear" w:color="auto" w:fill="auto"/>
          </w:tcPr>
          <w:p w14:paraId="7F4372E6" w14:textId="77777777" w:rsidR="004442B8" w:rsidRPr="00EB7AAB" w:rsidRDefault="006D3489" w:rsidP="00EB7AAB">
            <w:pPr>
              <w:spacing w:after="0" w:line="240" w:lineRule="auto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 xml:space="preserve">POMOĆI </w:t>
            </w:r>
            <w:r w:rsidR="004442B8"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ZA PRORAČUNSKE KORISNIKE</w:t>
            </w:r>
          </w:p>
        </w:tc>
        <w:tc>
          <w:tcPr>
            <w:tcW w:w="1327" w:type="dxa"/>
            <w:shd w:val="clear" w:color="auto" w:fill="auto"/>
          </w:tcPr>
          <w:p w14:paraId="599BEBCC" w14:textId="77777777" w:rsidR="004442B8" w:rsidRPr="00EB7AAB" w:rsidRDefault="004442B8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DB1CFE5" w14:textId="77777777" w:rsidR="008D58E6" w:rsidRPr="00EB7AAB" w:rsidRDefault="00AE5571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273.314,02</w:t>
            </w:r>
          </w:p>
        </w:tc>
        <w:tc>
          <w:tcPr>
            <w:tcW w:w="1327" w:type="dxa"/>
            <w:shd w:val="clear" w:color="auto" w:fill="auto"/>
          </w:tcPr>
          <w:p w14:paraId="3981556A" w14:textId="77777777" w:rsidR="004442B8" w:rsidRPr="00EB7AAB" w:rsidRDefault="004442B8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1B69974" w14:textId="77777777" w:rsidR="008D58E6" w:rsidRPr="00EB7AAB" w:rsidRDefault="00977DEC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392.685,81</w:t>
            </w:r>
          </w:p>
        </w:tc>
        <w:tc>
          <w:tcPr>
            <w:tcW w:w="1327" w:type="dxa"/>
            <w:shd w:val="clear" w:color="auto" w:fill="auto"/>
          </w:tcPr>
          <w:p w14:paraId="4529B7BB" w14:textId="77777777" w:rsidR="004442B8" w:rsidRPr="00EB7AAB" w:rsidRDefault="004442B8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C7A4A70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165.798,57</w:t>
            </w:r>
          </w:p>
        </w:tc>
        <w:tc>
          <w:tcPr>
            <w:tcW w:w="1327" w:type="dxa"/>
            <w:shd w:val="clear" w:color="auto" w:fill="auto"/>
          </w:tcPr>
          <w:p w14:paraId="2A868BCC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6ADD42D" w14:textId="77777777" w:rsidR="004442B8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165.798,57</w:t>
            </w:r>
          </w:p>
        </w:tc>
        <w:tc>
          <w:tcPr>
            <w:tcW w:w="1327" w:type="dxa"/>
            <w:shd w:val="clear" w:color="auto" w:fill="auto"/>
          </w:tcPr>
          <w:p w14:paraId="55B16543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186ADE9" w14:textId="77777777" w:rsidR="004442B8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165.798,57</w:t>
            </w:r>
          </w:p>
        </w:tc>
      </w:tr>
      <w:tr w:rsidR="004442B8" w:rsidRPr="00EB7AAB" w14:paraId="05A33DAC" w14:textId="77777777" w:rsidTr="00EB7AAB">
        <w:tc>
          <w:tcPr>
            <w:tcW w:w="1326" w:type="dxa"/>
            <w:shd w:val="clear" w:color="auto" w:fill="FFF2CC"/>
          </w:tcPr>
          <w:p w14:paraId="4EB923E9" w14:textId="77777777" w:rsidR="006D3489" w:rsidRPr="00EB7AAB" w:rsidRDefault="006D3489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</w:p>
          <w:p w14:paraId="2FA3787D" w14:textId="77777777" w:rsidR="004442B8" w:rsidRPr="00EB7AAB" w:rsidRDefault="004442B8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  <w:t>Izvor 6.</w:t>
            </w:r>
          </w:p>
          <w:p w14:paraId="2D521AE5" w14:textId="77777777" w:rsidR="006D3489" w:rsidRPr="00EB7AAB" w:rsidRDefault="006D3489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27" w:type="dxa"/>
            <w:shd w:val="clear" w:color="auto" w:fill="FFF2CC"/>
          </w:tcPr>
          <w:p w14:paraId="41DE819B" w14:textId="77777777" w:rsidR="006D3489" w:rsidRPr="00EB7AAB" w:rsidRDefault="006D3489" w:rsidP="00EB7AAB">
            <w:pPr>
              <w:spacing w:after="0" w:line="240" w:lineRule="auto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101EFCEA" w14:textId="77777777" w:rsidR="004442B8" w:rsidRPr="00EB7AAB" w:rsidRDefault="004442B8" w:rsidP="00EB7AAB">
            <w:pPr>
              <w:spacing w:after="0" w:line="240" w:lineRule="auto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DONACIJE</w:t>
            </w:r>
          </w:p>
        </w:tc>
        <w:tc>
          <w:tcPr>
            <w:tcW w:w="1327" w:type="dxa"/>
            <w:shd w:val="clear" w:color="auto" w:fill="FFF2CC"/>
          </w:tcPr>
          <w:p w14:paraId="0FD95C2D" w14:textId="77777777" w:rsidR="004442B8" w:rsidRPr="00EB7AAB" w:rsidRDefault="004442B8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20B1E28C" w14:textId="77777777" w:rsidR="008D58E6" w:rsidRPr="00EB7AAB" w:rsidRDefault="00AE5571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4.100,00</w:t>
            </w:r>
          </w:p>
        </w:tc>
        <w:tc>
          <w:tcPr>
            <w:tcW w:w="1327" w:type="dxa"/>
            <w:shd w:val="clear" w:color="auto" w:fill="FFF2CC"/>
          </w:tcPr>
          <w:p w14:paraId="634CD12D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15018DA8" w14:textId="77777777" w:rsidR="004442B8" w:rsidRPr="00EB7AAB" w:rsidRDefault="00BE4B22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14.989,97</w:t>
            </w:r>
          </w:p>
        </w:tc>
        <w:tc>
          <w:tcPr>
            <w:tcW w:w="1327" w:type="dxa"/>
            <w:shd w:val="clear" w:color="auto" w:fill="FFF2CC"/>
          </w:tcPr>
          <w:p w14:paraId="77A4257E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6F3F4D34" w14:textId="77777777" w:rsidR="004442B8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6.000,00</w:t>
            </w:r>
          </w:p>
        </w:tc>
        <w:tc>
          <w:tcPr>
            <w:tcW w:w="1327" w:type="dxa"/>
            <w:shd w:val="clear" w:color="auto" w:fill="FFF2CC"/>
          </w:tcPr>
          <w:p w14:paraId="6A81BC99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0E2D2B67" w14:textId="77777777" w:rsidR="004442B8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6.000,00</w:t>
            </w:r>
          </w:p>
        </w:tc>
        <w:tc>
          <w:tcPr>
            <w:tcW w:w="1327" w:type="dxa"/>
            <w:shd w:val="clear" w:color="auto" w:fill="FFF2CC"/>
          </w:tcPr>
          <w:p w14:paraId="75E6BE85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3027E5AF" w14:textId="77777777" w:rsidR="004442B8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6.000,00</w:t>
            </w:r>
          </w:p>
        </w:tc>
      </w:tr>
      <w:tr w:rsidR="004442B8" w:rsidRPr="00EB7AAB" w14:paraId="1E0E440A" w14:textId="77777777" w:rsidTr="00EB7AAB">
        <w:tc>
          <w:tcPr>
            <w:tcW w:w="1326" w:type="dxa"/>
            <w:shd w:val="clear" w:color="auto" w:fill="auto"/>
          </w:tcPr>
          <w:p w14:paraId="6281B3D1" w14:textId="77777777" w:rsidR="006D3489" w:rsidRPr="00EB7AAB" w:rsidRDefault="006D3489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</w:p>
          <w:p w14:paraId="24DC4BF1" w14:textId="77777777" w:rsidR="004442B8" w:rsidRPr="00EB7AAB" w:rsidRDefault="004442B8" w:rsidP="00EB7AAB">
            <w:pPr>
              <w:spacing w:after="0" w:line="240" w:lineRule="auto"/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b/>
                <w:bCs/>
                <w:color w:val="232323"/>
                <w:sz w:val="16"/>
                <w:szCs w:val="16"/>
                <w:shd w:val="clear" w:color="auto" w:fill="FFFFFF"/>
              </w:rPr>
              <w:t>Izvor 6.9.</w:t>
            </w:r>
          </w:p>
        </w:tc>
        <w:tc>
          <w:tcPr>
            <w:tcW w:w="1327" w:type="dxa"/>
            <w:shd w:val="clear" w:color="auto" w:fill="auto"/>
          </w:tcPr>
          <w:p w14:paraId="325A2F6C" w14:textId="77777777" w:rsidR="004442B8" w:rsidRPr="00EB7AAB" w:rsidRDefault="004442B8" w:rsidP="00EB7AAB">
            <w:pPr>
              <w:spacing w:after="0" w:line="240" w:lineRule="auto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DONACIJE ZA PRORAČUNSKE KORISNIKE</w:t>
            </w:r>
          </w:p>
        </w:tc>
        <w:tc>
          <w:tcPr>
            <w:tcW w:w="1327" w:type="dxa"/>
            <w:shd w:val="clear" w:color="auto" w:fill="auto"/>
          </w:tcPr>
          <w:p w14:paraId="48DA1807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1D89D8E" w14:textId="77777777" w:rsidR="004442B8" w:rsidRPr="00EB7AAB" w:rsidRDefault="00AE5571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4.100,00</w:t>
            </w:r>
          </w:p>
        </w:tc>
        <w:tc>
          <w:tcPr>
            <w:tcW w:w="1327" w:type="dxa"/>
            <w:shd w:val="clear" w:color="auto" w:fill="auto"/>
          </w:tcPr>
          <w:p w14:paraId="1E2148B3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DEEB518" w14:textId="77777777" w:rsidR="004442B8" w:rsidRPr="00522F1E" w:rsidRDefault="00BE4B22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522F1E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14.989,97</w:t>
            </w:r>
          </w:p>
        </w:tc>
        <w:tc>
          <w:tcPr>
            <w:tcW w:w="1327" w:type="dxa"/>
            <w:shd w:val="clear" w:color="auto" w:fill="auto"/>
          </w:tcPr>
          <w:p w14:paraId="49A65127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C8433B1" w14:textId="77777777" w:rsidR="004442B8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6.000,00</w:t>
            </w:r>
          </w:p>
        </w:tc>
        <w:tc>
          <w:tcPr>
            <w:tcW w:w="1327" w:type="dxa"/>
            <w:shd w:val="clear" w:color="auto" w:fill="auto"/>
          </w:tcPr>
          <w:p w14:paraId="46BFBDB4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4DD8944" w14:textId="77777777" w:rsidR="004442B8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6.000,00</w:t>
            </w:r>
          </w:p>
        </w:tc>
        <w:tc>
          <w:tcPr>
            <w:tcW w:w="1327" w:type="dxa"/>
            <w:shd w:val="clear" w:color="auto" w:fill="auto"/>
          </w:tcPr>
          <w:p w14:paraId="01E7DE9B" w14:textId="77777777" w:rsidR="008D58E6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7539F2D" w14:textId="77777777" w:rsidR="004442B8" w:rsidRPr="00EB7AAB" w:rsidRDefault="008D58E6" w:rsidP="00EB7AA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EB7AA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6.000,00</w:t>
            </w:r>
          </w:p>
        </w:tc>
      </w:tr>
    </w:tbl>
    <w:p w14:paraId="2454F113" w14:textId="77777777" w:rsidR="00EE1C62" w:rsidRPr="002B6C79" w:rsidRDefault="00EE1C62" w:rsidP="00AA5DD9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69B13DA4" w14:textId="77777777" w:rsidR="00343662" w:rsidRPr="002B6C79" w:rsidRDefault="00343662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4F96B151" w14:textId="77777777" w:rsidR="00343662" w:rsidRPr="002B6C79" w:rsidRDefault="00343662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631D4A1D" w14:textId="77777777" w:rsidR="00C75307" w:rsidRPr="002B6C79" w:rsidRDefault="00C75307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75B124A1" w14:textId="77777777" w:rsidR="00C75307" w:rsidRPr="002B6C79" w:rsidRDefault="00C75307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27D73C7C" w14:textId="77777777" w:rsidR="00C75307" w:rsidRPr="002B6C79" w:rsidRDefault="00C75307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07382E9A" w14:textId="77777777" w:rsidR="00C75307" w:rsidRPr="002B6C79" w:rsidRDefault="00C75307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11607D59" w14:textId="77777777" w:rsidR="00C75307" w:rsidRPr="002B6C79" w:rsidRDefault="00C75307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3DB58A09" w14:textId="77777777" w:rsidR="00C75307" w:rsidRPr="002B6C79" w:rsidRDefault="00C75307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787D58C7" w14:textId="77777777" w:rsidR="00C75307" w:rsidRPr="002B6C79" w:rsidRDefault="00C75307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7BC3BE81" w14:textId="77777777" w:rsidR="00343662" w:rsidRPr="002B6C79" w:rsidRDefault="00343662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1F705094" w14:textId="77777777" w:rsidR="00343662" w:rsidRPr="002B6C79" w:rsidRDefault="00343662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32CFFF08" w14:textId="77777777" w:rsidR="00343662" w:rsidRPr="002B6C79" w:rsidRDefault="00195DB1" w:rsidP="00195DB1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  <w:r w:rsidRPr="002B6C79">
        <w:rPr>
          <w:rFonts w:ascii="Times New Roman" w:hAnsi="Times New Roman"/>
          <w:color w:val="232323"/>
          <w:sz w:val="28"/>
          <w:shd w:val="clear" w:color="auto" w:fill="FFFFFF"/>
        </w:rPr>
        <w:t>PROGRAMI</w:t>
      </w:r>
    </w:p>
    <w:p w14:paraId="70779166" w14:textId="77777777" w:rsidR="002C146F" w:rsidRPr="002B6C79" w:rsidRDefault="002C146F" w:rsidP="00195DB1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1152"/>
        <w:gridCol w:w="1152"/>
        <w:gridCol w:w="1152"/>
        <w:gridCol w:w="1248"/>
        <w:gridCol w:w="1248"/>
        <w:gridCol w:w="1069"/>
      </w:tblGrid>
      <w:tr w:rsidR="00C75307" w:rsidRPr="002B6C79" w14:paraId="01DAB08C" w14:textId="77777777" w:rsidTr="00FA3ADD">
        <w:tc>
          <w:tcPr>
            <w:tcW w:w="1326" w:type="dxa"/>
            <w:shd w:val="clear" w:color="auto" w:fill="auto"/>
          </w:tcPr>
          <w:p w14:paraId="3611D870" w14:textId="77777777" w:rsidR="002C146F" w:rsidRPr="002B6C79" w:rsidRDefault="002C146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65A90731" w14:textId="77777777" w:rsidR="002C146F" w:rsidRPr="002B6C79" w:rsidRDefault="002C146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NAZIV PROGRAMA</w:t>
            </w:r>
          </w:p>
          <w:p w14:paraId="2085E015" w14:textId="77777777" w:rsidR="002C146F" w:rsidRPr="002B6C79" w:rsidRDefault="002C146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27" w:type="dxa"/>
            <w:shd w:val="clear" w:color="auto" w:fill="auto"/>
          </w:tcPr>
          <w:p w14:paraId="4AF25414" w14:textId="77777777" w:rsidR="002C146F" w:rsidRPr="002B6C79" w:rsidRDefault="002C146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4D9063EC" w14:textId="77777777" w:rsidR="002C146F" w:rsidRPr="002B6C79" w:rsidRDefault="009251C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IZVRŠENJE 2019</w:t>
            </w:r>
            <w:r w:rsidR="002C146F"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327" w:type="dxa"/>
            <w:shd w:val="clear" w:color="auto" w:fill="auto"/>
          </w:tcPr>
          <w:p w14:paraId="37563AB6" w14:textId="77777777" w:rsidR="002C146F" w:rsidRPr="002B6C79" w:rsidRDefault="002C146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02173A21" w14:textId="77777777" w:rsidR="002C146F" w:rsidRPr="002B6C79" w:rsidRDefault="009251C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PLAN 2020</w:t>
            </w:r>
            <w:r w:rsidR="002C146F"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327" w:type="dxa"/>
            <w:shd w:val="clear" w:color="auto" w:fill="auto"/>
          </w:tcPr>
          <w:p w14:paraId="501DA794" w14:textId="77777777" w:rsidR="002C146F" w:rsidRPr="002B6C79" w:rsidRDefault="002C146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1CB2BD53" w14:textId="77777777" w:rsidR="002C146F" w:rsidRPr="002B6C79" w:rsidRDefault="002C146F" w:rsidP="009251C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PLAN 202</w:t>
            </w:r>
            <w:r w:rsidR="009251CE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1</w:t>
            </w: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327" w:type="dxa"/>
            <w:shd w:val="clear" w:color="auto" w:fill="auto"/>
          </w:tcPr>
          <w:p w14:paraId="1015DA7E" w14:textId="77777777" w:rsidR="002C146F" w:rsidRPr="002B6C79" w:rsidRDefault="002C146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316BD63C" w14:textId="77777777" w:rsidR="002C146F" w:rsidRPr="002B6C79" w:rsidRDefault="002C146F" w:rsidP="009251C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PROJEKCIJA 202</w:t>
            </w:r>
            <w:r w:rsidR="009251CE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2</w:t>
            </w: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327" w:type="dxa"/>
            <w:shd w:val="clear" w:color="auto" w:fill="auto"/>
          </w:tcPr>
          <w:p w14:paraId="11069A0F" w14:textId="77777777" w:rsidR="002C146F" w:rsidRPr="002B6C79" w:rsidRDefault="002C146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4550F842" w14:textId="77777777" w:rsidR="002C146F" w:rsidRPr="002B6C79" w:rsidRDefault="002C146F" w:rsidP="009251C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PROJEKCIJA 202</w:t>
            </w:r>
            <w:r w:rsidR="009251CE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3</w:t>
            </w: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327" w:type="dxa"/>
            <w:shd w:val="clear" w:color="auto" w:fill="auto"/>
          </w:tcPr>
          <w:p w14:paraId="4E50C867" w14:textId="77777777" w:rsidR="002C146F" w:rsidRPr="002B6C79" w:rsidRDefault="002C146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0C24FBC0" w14:textId="77777777" w:rsidR="002C146F" w:rsidRPr="002B6C79" w:rsidRDefault="002C146F" w:rsidP="009251C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INDEKS 202</w:t>
            </w:r>
            <w:r w:rsidR="009251CE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1</w:t>
            </w: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./20</w:t>
            </w:r>
            <w:r w:rsidR="009251CE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20</w:t>
            </w: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C75307" w:rsidRPr="002B6C79" w14:paraId="494A655D" w14:textId="77777777" w:rsidTr="00FA3ADD">
        <w:tc>
          <w:tcPr>
            <w:tcW w:w="1326" w:type="dxa"/>
            <w:shd w:val="clear" w:color="auto" w:fill="auto"/>
          </w:tcPr>
          <w:p w14:paraId="3DB39C63" w14:textId="77777777" w:rsidR="002C146F" w:rsidRPr="002B6C79" w:rsidRDefault="002C146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2E835E48" w14:textId="77777777" w:rsidR="002C146F" w:rsidRPr="002B6C79" w:rsidRDefault="002C146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Program 2703</w:t>
            </w:r>
          </w:p>
          <w:p w14:paraId="00C4B23F" w14:textId="77777777" w:rsidR="002C146F" w:rsidRPr="002B6C79" w:rsidRDefault="002C146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14F6D64F" w14:textId="77777777" w:rsidR="002C146F" w:rsidRPr="002B6C79" w:rsidRDefault="002C146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 xml:space="preserve">PROGRAM </w:t>
            </w:r>
            <w:r w:rsidR="00FB3103"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 xml:space="preserve">OSNOVNOŠKOLSKOG </w:t>
            </w: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OBRAZOVANJA</w:t>
            </w:r>
          </w:p>
          <w:p w14:paraId="5C8849C0" w14:textId="77777777" w:rsidR="002C146F" w:rsidRPr="002B6C79" w:rsidRDefault="002C146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27" w:type="dxa"/>
            <w:shd w:val="clear" w:color="auto" w:fill="auto"/>
          </w:tcPr>
          <w:p w14:paraId="738220CD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62315D18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1ACD4F0B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515E0CFF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20256EBA" w14:textId="77777777" w:rsidR="002C146F" w:rsidRPr="002B6C79" w:rsidRDefault="00F6071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5.997.169,71</w:t>
            </w:r>
          </w:p>
        </w:tc>
        <w:tc>
          <w:tcPr>
            <w:tcW w:w="1327" w:type="dxa"/>
            <w:shd w:val="clear" w:color="auto" w:fill="auto"/>
          </w:tcPr>
          <w:p w14:paraId="5715921C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71933361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37271011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70A03184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4C9890E2" w14:textId="77777777" w:rsidR="002C146F" w:rsidRPr="002B6C79" w:rsidRDefault="00B50C4D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7.717</w:t>
            </w:r>
            <w:r w:rsidR="000B18CC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.404,86</w:t>
            </w:r>
          </w:p>
        </w:tc>
        <w:tc>
          <w:tcPr>
            <w:tcW w:w="1327" w:type="dxa"/>
            <w:shd w:val="clear" w:color="auto" w:fill="auto"/>
          </w:tcPr>
          <w:p w14:paraId="13FB18BA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22F05D41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7A365D9A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12B1D8BB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4BD4341B" w14:textId="77777777" w:rsidR="002C146F" w:rsidRPr="002B6C79" w:rsidRDefault="00E5165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7.750.540,38</w:t>
            </w:r>
          </w:p>
        </w:tc>
        <w:tc>
          <w:tcPr>
            <w:tcW w:w="1327" w:type="dxa"/>
            <w:shd w:val="clear" w:color="auto" w:fill="auto"/>
          </w:tcPr>
          <w:p w14:paraId="26DFD62A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7427C160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343281F4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10B02DB5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51D637D8" w14:textId="77777777" w:rsidR="002C146F" w:rsidRPr="002B6C79" w:rsidRDefault="00E51652" w:rsidP="00496CB6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7.780.606,55</w:t>
            </w:r>
          </w:p>
        </w:tc>
        <w:tc>
          <w:tcPr>
            <w:tcW w:w="1327" w:type="dxa"/>
            <w:shd w:val="clear" w:color="auto" w:fill="auto"/>
          </w:tcPr>
          <w:p w14:paraId="22293110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214BF341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79BFC02E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4C3C8E0F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4A22BE46" w14:textId="77777777" w:rsidR="002C146F" w:rsidRPr="002B6C79" w:rsidRDefault="00E5165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7.780.606,55</w:t>
            </w:r>
          </w:p>
        </w:tc>
        <w:tc>
          <w:tcPr>
            <w:tcW w:w="1327" w:type="dxa"/>
            <w:shd w:val="clear" w:color="auto" w:fill="auto"/>
          </w:tcPr>
          <w:p w14:paraId="31EA61B1" w14:textId="77777777" w:rsidR="002C146F" w:rsidRPr="002B6C79" w:rsidRDefault="002C146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07B28A1D" w14:textId="77777777" w:rsidR="00493522" w:rsidRPr="002B6C79" w:rsidRDefault="0049352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67692099" w14:textId="77777777" w:rsidR="00493522" w:rsidRPr="002B6C79" w:rsidRDefault="0049352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471471E9" w14:textId="77777777" w:rsidR="00493522" w:rsidRPr="002B6C79" w:rsidRDefault="0049352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7662D9CC" w14:textId="77777777" w:rsidR="00493522" w:rsidRPr="002B6C79" w:rsidRDefault="00E51652" w:rsidP="00496CB6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99,14</w:t>
            </w:r>
          </w:p>
        </w:tc>
      </w:tr>
      <w:tr w:rsidR="00C75307" w:rsidRPr="002B6C79" w14:paraId="40C92A6E" w14:textId="77777777" w:rsidTr="00FA3ADD">
        <w:tc>
          <w:tcPr>
            <w:tcW w:w="1326" w:type="dxa"/>
            <w:shd w:val="clear" w:color="auto" w:fill="auto"/>
          </w:tcPr>
          <w:p w14:paraId="461F7D2C" w14:textId="77777777" w:rsidR="002C146F" w:rsidRPr="002B6C79" w:rsidRDefault="002C146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4111D966" w14:textId="77777777" w:rsidR="002C146F" w:rsidRPr="002B6C79" w:rsidRDefault="002C146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Program 3704</w:t>
            </w:r>
          </w:p>
          <w:p w14:paraId="64CE04C8" w14:textId="77777777" w:rsidR="002C146F" w:rsidRPr="002B6C79" w:rsidRDefault="002C146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4E9A479E" w14:textId="77777777" w:rsidR="002C146F" w:rsidRPr="002B6C79" w:rsidRDefault="002C146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KAPITALNO ULAGANJE U OSNOVNOŠKOLSKO OBRAZOVANJE</w:t>
            </w:r>
          </w:p>
          <w:p w14:paraId="0FBA65DF" w14:textId="77777777" w:rsidR="002C146F" w:rsidRPr="002B6C79" w:rsidRDefault="002C146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27" w:type="dxa"/>
            <w:shd w:val="clear" w:color="auto" w:fill="auto"/>
          </w:tcPr>
          <w:p w14:paraId="7CE2DDF2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26698720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397193FE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5547480C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2AA3C6DB" w14:textId="77777777" w:rsidR="002C146F" w:rsidRPr="002B6C79" w:rsidRDefault="00F6071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475.233,76</w:t>
            </w:r>
          </w:p>
        </w:tc>
        <w:tc>
          <w:tcPr>
            <w:tcW w:w="1327" w:type="dxa"/>
            <w:shd w:val="clear" w:color="auto" w:fill="auto"/>
          </w:tcPr>
          <w:p w14:paraId="681098DF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5FC590A1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394A66BA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7653B92C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04F3B164" w14:textId="77777777" w:rsidR="002C146F" w:rsidRPr="002B6C79" w:rsidRDefault="00B50C4D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751</w:t>
            </w:r>
            <w:r w:rsidR="000B18CC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.635,92</w:t>
            </w:r>
          </w:p>
        </w:tc>
        <w:tc>
          <w:tcPr>
            <w:tcW w:w="1327" w:type="dxa"/>
            <w:shd w:val="clear" w:color="auto" w:fill="auto"/>
          </w:tcPr>
          <w:p w14:paraId="13E90C18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6E81A21F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7E35824F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65D50510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38301419" w14:textId="77777777" w:rsidR="002C146F" w:rsidRPr="002B6C79" w:rsidRDefault="00E5165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440.800,83</w:t>
            </w:r>
          </w:p>
        </w:tc>
        <w:tc>
          <w:tcPr>
            <w:tcW w:w="1327" w:type="dxa"/>
            <w:shd w:val="clear" w:color="auto" w:fill="auto"/>
          </w:tcPr>
          <w:p w14:paraId="277FE265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701CF1F6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217B7031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178BCB2A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68FDC90C" w14:textId="77777777" w:rsidR="002C146F" w:rsidRPr="002B6C79" w:rsidRDefault="00E5165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464.582,24</w:t>
            </w:r>
          </w:p>
        </w:tc>
        <w:tc>
          <w:tcPr>
            <w:tcW w:w="1327" w:type="dxa"/>
            <w:shd w:val="clear" w:color="auto" w:fill="auto"/>
          </w:tcPr>
          <w:p w14:paraId="6B16B370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60EEC6F9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43541EE4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0D31E1E7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4DB422EC" w14:textId="77777777" w:rsidR="002C146F" w:rsidRPr="002B6C79" w:rsidRDefault="00E5165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464.582,24</w:t>
            </w:r>
          </w:p>
        </w:tc>
        <w:tc>
          <w:tcPr>
            <w:tcW w:w="1327" w:type="dxa"/>
            <w:shd w:val="clear" w:color="auto" w:fill="auto"/>
          </w:tcPr>
          <w:p w14:paraId="12ACA6EE" w14:textId="77777777" w:rsidR="002C146F" w:rsidRPr="002B6C79" w:rsidRDefault="002C146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048CC138" w14:textId="77777777" w:rsidR="00493522" w:rsidRPr="002B6C79" w:rsidRDefault="0049352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26DD4322" w14:textId="77777777" w:rsidR="00493522" w:rsidRPr="002B6C79" w:rsidRDefault="0049352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11653543" w14:textId="77777777" w:rsidR="00493522" w:rsidRPr="002B6C79" w:rsidRDefault="0049352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72B910DF" w14:textId="77777777" w:rsidR="00493522" w:rsidRPr="002B6C79" w:rsidRDefault="00E5165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74,89</w:t>
            </w:r>
          </w:p>
        </w:tc>
      </w:tr>
      <w:tr w:rsidR="00C75307" w:rsidRPr="002B6C79" w14:paraId="4F0A3004" w14:textId="77777777" w:rsidTr="00FA3ADD">
        <w:tc>
          <w:tcPr>
            <w:tcW w:w="1326" w:type="dxa"/>
            <w:shd w:val="clear" w:color="auto" w:fill="auto"/>
          </w:tcPr>
          <w:p w14:paraId="006D9BB3" w14:textId="77777777" w:rsidR="002C146F" w:rsidRPr="002B6C79" w:rsidRDefault="002C146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07FADE6C" w14:textId="77777777" w:rsidR="002C146F" w:rsidRPr="002B6C79" w:rsidRDefault="002C146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UKUPNO</w:t>
            </w:r>
          </w:p>
          <w:p w14:paraId="3E339826" w14:textId="77777777" w:rsidR="002C146F" w:rsidRPr="002B6C79" w:rsidRDefault="002C146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27" w:type="dxa"/>
            <w:shd w:val="clear" w:color="auto" w:fill="auto"/>
          </w:tcPr>
          <w:p w14:paraId="5C60B0A6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0465B35D" w14:textId="77777777" w:rsidR="002C146F" w:rsidRPr="002B6C79" w:rsidRDefault="009251C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lastRenderedPageBreak/>
              <w:t>6.472.403,47</w:t>
            </w:r>
          </w:p>
        </w:tc>
        <w:tc>
          <w:tcPr>
            <w:tcW w:w="1327" w:type="dxa"/>
            <w:shd w:val="clear" w:color="auto" w:fill="auto"/>
          </w:tcPr>
          <w:p w14:paraId="4C9EAF35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7EB45579" w14:textId="77777777" w:rsidR="002C146F" w:rsidRPr="002B6C79" w:rsidRDefault="00B50C4D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lastRenderedPageBreak/>
              <w:t>8.469</w:t>
            </w:r>
            <w:r w:rsidR="009251CE"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.040,78</w:t>
            </w:r>
          </w:p>
        </w:tc>
        <w:tc>
          <w:tcPr>
            <w:tcW w:w="1327" w:type="dxa"/>
            <w:shd w:val="clear" w:color="auto" w:fill="auto"/>
          </w:tcPr>
          <w:p w14:paraId="673FFF43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1D30945E" w14:textId="77777777" w:rsidR="002C146F" w:rsidRPr="002B6C79" w:rsidRDefault="009251C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lastRenderedPageBreak/>
              <w:t>8.191.341.21</w:t>
            </w:r>
          </w:p>
        </w:tc>
        <w:tc>
          <w:tcPr>
            <w:tcW w:w="1327" w:type="dxa"/>
            <w:shd w:val="clear" w:color="auto" w:fill="auto"/>
          </w:tcPr>
          <w:p w14:paraId="6BB8AA9E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267672C0" w14:textId="77777777" w:rsidR="002C146F" w:rsidRPr="002B6C79" w:rsidRDefault="009251C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8.245.188,79</w:t>
            </w:r>
          </w:p>
        </w:tc>
        <w:tc>
          <w:tcPr>
            <w:tcW w:w="1327" w:type="dxa"/>
            <w:shd w:val="clear" w:color="auto" w:fill="auto"/>
          </w:tcPr>
          <w:p w14:paraId="291CF343" w14:textId="77777777" w:rsidR="00107EEE" w:rsidRPr="002B6C79" w:rsidRDefault="00107EE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56AD1E11" w14:textId="77777777" w:rsidR="002C146F" w:rsidRPr="002B6C79" w:rsidRDefault="009251C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8.245.188,79</w:t>
            </w:r>
          </w:p>
        </w:tc>
        <w:tc>
          <w:tcPr>
            <w:tcW w:w="1327" w:type="dxa"/>
            <w:shd w:val="clear" w:color="auto" w:fill="auto"/>
          </w:tcPr>
          <w:p w14:paraId="4A674C04" w14:textId="77777777" w:rsidR="002C146F" w:rsidRPr="002B6C79" w:rsidRDefault="002C146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</w:p>
          <w:p w14:paraId="77DC071F" w14:textId="77777777" w:rsidR="00493522" w:rsidRPr="002B6C79" w:rsidRDefault="009251C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8"/>
                <w:szCs w:val="18"/>
                <w:shd w:val="clear" w:color="auto" w:fill="FFFFFF"/>
              </w:rPr>
              <w:t>97,44</w:t>
            </w:r>
          </w:p>
        </w:tc>
      </w:tr>
    </w:tbl>
    <w:p w14:paraId="54E0D7C1" w14:textId="77777777" w:rsidR="002C146F" w:rsidRPr="002B6C79" w:rsidRDefault="002C146F" w:rsidP="00195DB1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50C1D9D5" w14:textId="77777777" w:rsidR="00343662" w:rsidRPr="002B6C79" w:rsidRDefault="00343662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37CEAE99" w14:textId="77777777" w:rsidR="00343662" w:rsidRDefault="00343662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0F0D04D8" w14:textId="77777777" w:rsidR="001D33C6" w:rsidRDefault="001D33C6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017F7D1B" w14:textId="77777777" w:rsidR="001D33C6" w:rsidRPr="002B6C79" w:rsidRDefault="001D33C6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12EF35D9" w14:textId="77777777" w:rsidR="00343662" w:rsidRPr="002B6C79" w:rsidRDefault="00343662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7DF192C8" w14:textId="77777777" w:rsidR="00343662" w:rsidRPr="002B6C79" w:rsidRDefault="00FD05B7" w:rsidP="00324EA2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  <w:r w:rsidRPr="002B6C79">
        <w:rPr>
          <w:rFonts w:ascii="Times New Roman" w:hAnsi="Times New Roman"/>
          <w:color w:val="232323"/>
          <w:sz w:val="28"/>
          <w:shd w:val="clear" w:color="auto" w:fill="FFFFFF"/>
        </w:rPr>
        <w:t>OBRAZLOŽENJE PROGRAMA</w:t>
      </w:r>
    </w:p>
    <w:p w14:paraId="3798FCE7" w14:textId="77777777" w:rsidR="00FD05B7" w:rsidRPr="002B6C79" w:rsidRDefault="00FD05B7" w:rsidP="00FD05B7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032AFDEB" w14:textId="77777777" w:rsidR="00343662" w:rsidRPr="002B6C79" w:rsidRDefault="00343662" w:rsidP="00FD05B7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235BC53D" w14:textId="77777777" w:rsidR="00FD05B7" w:rsidRPr="002B6C79" w:rsidRDefault="00FD05B7" w:rsidP="00FD05B7">
      <w:pPr>
        <w:spacing w:after="0" w:line="240" w:lineRule="auto"/>
        <w:jc w:val="both"/>
        <w:rPr>
          <w:rFonts w:ascii="Times New Roman" w:hAnsi="Times New Roman"/>
          <w:b/>
          <w:color w:val="232323"/>
          <w:sz w:val="28"/>
          <w:szCs w:val="28"/>
          <w:u w:val="single"/>
          <w:shd w:val="clear" w:color="auto" w:fill="FFFFFF"/>
        </w:rPr>
      </w:pPr>
      <w:r w:rsidRPr="002B6C79">
        <w:rPr>
          <w:rFonts w:ascii="Times New Roman" w:hAnsi="Times New Roman"/>
          <w:b/>
          <w:color w:val="232323"/>
          <w:sz w:val="28"/>
          <w:szCs w:val="28"/>
          <w:u w:val="single"/>
          <w:shd w:val="clear" w:color="auto" w:fill="FFFFFF"/>
        </w:rPr>
        <w:t xml:space="preserve">Program 2703 </w:t>
      </w:r>
    </w:p>
    <w:p w14:paraId="12AA76BA" w14:textId="77777777" w:rsidR="00FD05B7" w:rsidRPr="002B6C79" w:rsidRDefault="00FD05B7" w:rsidP="00FD05B7">
      <w:pPr>
        <w:spacing w:after="0" w:line="240" w:lineRule="auto"/>
        <w:jc w:val="both"/>
        <w:rPr>
          <w:rFonts w:ascii="Times New Roman" w:hAnsi="Times New Roman"/>
          <w:b/>
          <w:color w:val="232323"/>
          <w:sz w:val="28"/>
          <w:szCs w:val="28"/>
          <w:u w:val="single"/>
          <w:shd w:val="clear" w:color="auto" w:fill="FFFFFF"/>
        </w:rPr>
      </w:pPr>
      <w:r w:rsidRPr="002B6C79">
        <w:rPr>
          <w:rFonts w:ascii="Times New Roman" w:hAnsi="Times New Roman"/>
          <w:b/>
          <w:color w:val="232323"/>
          <w:sz w:val="28"/>
          <w:szCs w:val="28"/>
          <w:u w:val="single"/>
          <w:shd w:val="clear" w:color="auto" w:fill="FFFFFF"/>
        </w:rPr>
        <w:t xml:space="preserve">PROGRAM </w:t>
      </w:r>
      <w:r w:rsidR="00731753" w:rsidRPr="002B6C79">
        <w:rPr>
          <w:rFonts w:ascii="Times New Roman" w:hAnsi="Times New Roman"/>
          <w:b/>
          <w:color w:val="232323"/>
          <w:sz w:val="28"/>
          <w:szCs w:val="28"/>
          <w:u w:val="single"/>
          <w:shd w:val="clear" w:color="auto" w:fill="FFFFFF"/>
        </w:rPr>
        <w:t>OSNOVNOŠKOLSKOG</w:t>
      </w:r>
      <w:r w:rsidRPr="002B6C79">
        <w:rPr>
          <w:rFonts w:ascii="Times New Roman" w:hAnsi="Times New Roman"/>
          <w:b/>
          <w:color w:val="232323"/>
          <w:sz w:val="28"/>
          <w:szCs w:val="28"/>
          <w:u w:val="single"/>
          <w:shd w:val="clear" w:color="auto" w:fill="FFFFFF"/>
        </w:rPr>
        <w:t xml:space="preserve"> OBRAZOVANJA</w:t>
      </w:r>
    </w:p>
    <w:p w14:paraId="30998594" w14:textId="77777777" w:rsidR="00A6412E" w:rsidRPr="002B6C79" w:rsidRDefault="00A6412E" w:rsidP="00FD05B7">
      <w:pPr>
        <w:spacing w:after="0" w:line="240" w:lineRule="auto"/>
        <w:jc w:val="both"/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</w:pPr>
    </w:p>
    <w:p w14:paraId="0CA64799" w14:textId="77777777" w:rsidR="00277AFA" w:rsidRPr="002B6C79" w:rsidRDefault="00277AFA" w:rsidP="00FD05B7">
      <w:pPr>
        <w:spacing w:after="0" w:line="240" w:lineRule="auto"/>
        <w:jc w:val="both"/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</w:pPr>
    </w:p>
    <w:p w14:paraId="62158156" w14:textId="77777777" w:rsidR="00FD05B7" w:rsidRPr="002B6C79" w:rsidRDefault="00FD05B7" w:rsidP="00A6412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A70D25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Opis programa, svrha programa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6E0FA864" w14:textId="77777777" w:rsidR="00277AFA" w:rsidRPr="002B6C79" w:rsidRDefault="00277AFA" w:rsidP="00277AFA">
      <w:pPr>
        <w:spacing w:after="0" w:line="240" w:lineRule="auto"/>
        <w:ind w:left="720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69BBF099" w14:textId="77777777" w:rsidR="00277AFA" w:rsidRPr="002B6C79" w:rsidRDefault="00277AFA" w:rsidP="00277AF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B6C79">
        <w:rPr>
          <w:rFonts w:ascii="Times New Roman" w:hAnsi="Times New Roman"/>
          <w:sz w:val="24"/>
          <w:szCs w:val="24"/>
        </w:rPr>
        <w:t>Prioritet škole je kvalitetno obrazovanje i odgoj učenika koje se ostvaruje kroz:</w:t>
      </w:r>
    </w:p>
    <w:p w14:paraId="6A0A098D" w14:textId="77777777" w:rsidR="00277AFA" w:rsidRPr="002B6C79" w:rsidRDefault="00277AFA" w:rsidP="00277AFA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2B6C79">
        <w:rPr>
          <w:rFonts w:ascii="Times New Roman" w:hAnsi="Times New Roman"/>
          <w:sz w:val="24"/>
          <w:szCs w:val="24"/>
        </w:rPr>
        <w:t>- stalno stručno usavršavanje nastavnog kadra te podizanje standarda opreme na višu razinu,</w:t>
      </w:r>
    </w:p>
    <w:p w14:paraId="1E1D5C9D" w14:textId="77777777" w:rsidR="00277AFA" w:rsidRPr="002B6C79" w:rsidRDefault="00277AFA" w:rsidP="00277AFA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2B6C79">
        <w:rPr>
          <w:rFonts w:ascii="Times New Roman" w:hAnsi="Times New Roman"/>
          <w:sz w:val="24"/>
          <w:szCs w:val="24"/>
        </w:rPr>
        <w:t>- poticanje učenika na izražavanje kreativnosti, talenata i sposobnosti kroz uključivanje u slobodne aktivnosti, natjecanja te druge aktivnosti u projektima, priredbama i manifestacijama,</w:t>
      </w:r>
    </w:p>
    <w:p w14:paraId="6776A636" w14:textId="77777777" w:rsidR="00277AFA" w:rsidRPr="002B6C79" w:rsidRDefault="00277AFA" w:rsidP="00277AFA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2B6C79">
        <w:rPr>
          <w:rFonts w:ascii="Times New Roman" w:hAnsi="Times New Roman"/>
          <w:sz w:val="24"/>
          <w:szCs w:val="24"/>
        </w:rPr>
        <w:t>- organiziranje zajedničkih aktivnosti učenika, učitelja i roditelja te upoznavanje kulturne baštine našeg kraja,</w:t>
      </w:r>
    </w:p>
    <w:p w14:paraId="4DD341C7" w14:textId="77777777" w:rsidR="00277AFA" w:rsidRPr="002B6C79" w:rsidRDefault="00277AFA" w:rsidP="00277AFA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2B6C79">
        <w:rPr>
          <w:rFonts w:ascii="Times New Roman" w:hAnsi="Times New Roman"/>
          <w:sz w:val="24"/>
          <w:szCs w:val="24"/>
        </w:rPr>
        <w:t>- poticanje razvoja pozitivnih vrijednosti i natjecateljskog duha kroz nagrade najuspješnijim razrednim odjelima, grupama i pojedincima.</w:t>
      </w:r>
    </w:p>
    <w:p w14:paraId="3C8F592B" w14:textId="77777777" w:rsidR="00FD05B7" w:rsidRPr="002B6C79" w:rsidRDefault="00FD05B7" w:rsidP="00FD05B7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625C9359" w14:textId="77777777" w:rsidR="00FD05B7" w:rsidRDefault="00FD05B7" w:rsidP="00A6412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A70D25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Ciljevi pr</w:t>
      </w:r>
      <w:r w:rsidR="00404F6E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ovedbe programa u razdoblju 2021</w:t>
      </w:r>
      <w:r w:rsidRPr="00A70D25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.</w:t>
      </w:r>
      <w:r w:rsidR="003A4D55" w:rsidRPr="00A70D25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 xml:space="preserve"> </w:t>
      </w:r>
      <w:r w:rsidRPr="00A70D25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-</w:t>
      </w:r>
      <w:r w:rsidR="003A4D55" w:rsidRPr="00A70D25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 xml:space="preserve"> </w:t>
      </w:r>
      <w:r w:rsidRPr="00A70D25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202</w:t>
      </w:r>
      <w:r w:rsidR="00404F6E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3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.:</w:t>
      </w:r>
    </w:p>
    <w:p w14:paraId="148D972D" w14:textId="77777777" w:rsidR="00781EE5" w:rsidRPr="002B6C79" w:rsidRDefault="00781EE5" w:rsidP="00781EE5">
      <w:pPr>
        <w:spacing w:after="0" w:line="240" w:lineRule="auto"/>
        <w:ind w:left="360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16ED44A9" w14:textId="77777777" w:rsidR="00781EE5" w:rsidRPr="00781EE5" w:rsidRDefault="00781EE5" w:rsidP="0078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EE5">
        <w:rPr>
          <w:rFonts w:ascii="Times New Roman" w:hAnsi="Times New Roman"/>
          <w:sz w:val="24"/>
          <w:szCs w:val="24"/>
        </w:rPr>
        <w:t>Uspješna provedba svih oblika odgojno-obrazovnog procesa u okviru  Godišnjeg plana i programa   za sve učenike koji pohađaju školu.</w:t>
      </w:r>
    </w:p>
    <w:p w14:paraId="276FBA6C" w14:textId="77777777" w:rsidR="00A6412E" w:rsidRDefault="00A6412E" w:rsidP="00A6412E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044F8F77" w14:textId="77777777" w:rsidR="00503AD2" w:rsidRDefault="00503AD2" w:rsidP="00A6412E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7B3F6D9E" w14:textId="77777777" w:rsidR="001D33C6" w:rsidRPr="002B6C79" w:rsidRDefault="001D33C6" w:rsidP="00A6412E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4B5D38BD" w14:textId="77777777" w:rsidR="00A6412E" w:rsidRPr="00A11BD9" w:rsidRDefault="00A6412E" w:rsidP="00EB7AA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A70D25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Pokazatelji rezultata</w:t>
      </w:r>
      <w:r w:rsidRPr="00A11BD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52568BB1" w14:textId="77777777" w:rsidR="00FD05B7" w:rsidRPr="002B6C79" w:rsidRDefault="00FD05B7" w:rsidP="00FD05B7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077"/>
        <w:gridCol w:w="935"/>
        <w:gridCol w:w="1184"/>
        <w:gridCol w:w="1095"/>
        <w:gridCol w:w="1184"/>
        <w:gridCol w:w="1184"/>
        <w:gridCol w:w="1184"/>
      </w:tblGrid>
      <w:tr w:rsidR="00FD05B7" w:rsidRPr="002B6C79" w14:paraId="6B5B627F" w14:textId="77777777" w:rsidTr="00FA3ADD">
        <w:tc>
          <w:tcPr>
            <w:tcW w:w="1161" w:type="dxa"/>
            <w:shd w:val="clear" w:color="auto" w:fill="auto"/>
          </w:tcPr>
          <w:p w14:paraId="5D39E7C1" w14:textId="77777777" w:rsidR="00FD05B7" w:rsidRPr="002B6C79" w:rsidRDefault="00FD05B7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17CCAE1" w14:textId="77777777" w:rsidR="00FD05B7" w:rsidRPr="002B6C79" w:rsidRDefault="00FD05B7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POKAZATELJ UČINKA</w:t>
            </w:r>
          </w:p>
          <w:p w14:paraId="7B7FE590" w14:textId="77777777" w:rsidR="00FD05B7" w:rsidRPr="002B6C79" w:rsidRDefault="00FD05B7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61" w:type="dxa"/>
            <w:shd w:val="clear" w:color="auto" w:fill="auto"/>
          </w:tcPr>
          <w:p w14:paraId="7496BE9E" w14:textId="77777777" w:rsidR="00FD05B7" w:rsidRPr="002B6C79" w:rsidRDefault="00FD05B7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61BB699" w14:textId="77777777" w:rsidR="00FD05B7" w:rsidRPr="002B6C79" w:rsidRDefault="00FD05B7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DEFINICIJA</w:t>
            </w:r>
          </w:p>
        </w:tc>
        <w:tc>
          <w:tcPr>
            <w:tcW w:w="1161" w:type="dxa"/>
            <w:shd w:val="clear" w:color="auto" w:fill="auto"/>
          </w:tcPr>
          <w:p w14:paraId="0038E786" w14:textId="77777777" w:rsidR="00FD05B7" w:rsidRPr="002B6C79" w:rsidRDefault="00FD05B7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216AE4A" w14:textId="77777777" w:rsidR="00FD05B7" w:rsidRPr="002B6C79" w:rsidRDefault="00FD05B7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JEDINICA</w:t>
            </w:r>
          </w:p>
        </w:tc>
        <w:tc>
          <w:tcPr>
            <w:tcW w:w="1161" w:type="dxa"/>
            <w:shd w:val="clear" w:color="auto" w:fill="auto"/>
          </w:tcPr>
          <w:p w14:paraId="5B28FF9C" w14:textId="77777777" w:rsidR="00FD05B7" w:rsidRPr="002B6C79" w:rsidRDefault="00FD05B7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EE2EAC6" w14:textId="77777777" w:rsidR="00FD05B7" w:rsidRPr="002B6C79" w:rsidRDefault="00FD05B7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POLAZNA VRIJEDNOST</w:t>
            </w:r>
          </w:p>
        </w:tc>
        <w:tc>
          <w:tcPr>
            <w:tcW w:w="1161" w:type="dxa"/>
            <w:shd w:val="clear" w:color="auto" w:fill="auto"/>
          </w:tcPr>
          <w:p w14:paraId="7255855E" w14:textId="77777777" w:rsidR="00FD05B7" w:rsidRPr="002B6C79" w:rsidRDefault="00FD05B7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5EA6660" w14:textId="77777777" w:rsidR="00FD05B7" w:rsidRPr="002B6C79" w:rsidRDefault="00FD05B7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IZVOR PODATAKA</w:t>
            </w:r>
          </w:p>
        </w:tc>
        <w:tc>
          <w:tcPr>
            <w:tcW w:w="1161" w:type="dxa"/>
            <w:shd w:val="clear" w:color="auto" w:fill="auto"/>
          </w:tcPr>
          <w:p w14:paraId="1C665B33" w14:textId="77777777" w:rsidR="00FD05B7" w:rsidRPr="002B6C79" w:rsidRDefault="00FD05B7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DC583B4" w14:textId="77777777" w:rsidR="00FD05B7" w:rsidRPr="002B6C79" w:rsidRDefault="00FD05B7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404F6E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  <w:p w14:paraId="3D5A5181" w14:textId="77777777" w:rsidR="00FD05B7" w:rsidRPr="002B6C79" w:rsidRDefault="00FD05B7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61" w:type="dxa"/>
            <w:shd w:val="clear" w:color="auto" w:fill="auto"/>
          </w:tcPr>
          <w:p w14:paraId="4CF595C8" w14:textId="77777777" w:rsidR="00FD05B7" w:rsidRPr="002B6C79" w:rsidRDefault="00FD05B7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4800448" w14:textId="77777777" w:rsidR="00FD05B7" w:rsidRPr="002B6C79" w:rsidRDefault="00FD05B7" w:rsidP="00404F6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404F6E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161" w:type="dxa"/>
            <w:shd w:val="clear" w:color="auto" w:fill="auto"/>
          </w:tcPr>
          <w:p w14:paraId="3E3103D7" w14:textId="77777777" w:rsidR="00FD05B7" w:rsidRPr="002B6C79" w:rsidRDefault="00FD05B7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96D2618" w14:textId="77777777" w:rsidR="00FD05B7" w:rsidRPr="002B6C79" w:rsidRDefault="00FD05B7" w:rsidP="00404F6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404F6E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D05B7" w:rsidRPr="002B6C79" w14:paraId="692ECF9A" w14:textId="77777777" w:rsidTr="00FA3ADD">
        <w:tc>
          <w:tcPr>
            <w:tcW w:w="1161" w:type="dxa"/>
            <w:shd w:val="clear" w:color="auto" w:fill="auto"/>
          </w:tcPr>
          <w:p w14:paraId="2BDEA50A" w14:textId="77777777" w:rsidR="00781EE5" w:rsidRDefault="00781EE5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76E30B3" w14:textId="77777777" w:rsidR="00FD05B7" w:rsidRPr="002B6C79" w:rsidRDefault="00781EE5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Usmjerenost učinkovitom proučavanju</w:t>
            </w:r>
          </w:p>
        </w:tc>
        <w:tc>
          <w:tcPr>
            <w:tcW w:w="1161" w:type="dxa"/>
            <w:shd w:val="clear" w:color="auto" w:fill="auto"/>
          </w:tcPr>
          <w:p w14:paraId="794F021D" w14:textId="77777777" w:rsidR="001D33C6" w:rsidRDefault="001D33C6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711107D" w14:textId="77777777" w:rsidR="00FD05B7" w:rsidRDefault="00781EE5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Profesionalni razvoj i napredak učitelja</w:t>
            </w:r>
          </w:p>
          <w:p w14:paraId="14B2724A" w14:textId="77777777" w:rsidR="001D33C6" w:rsidRPr="002B6C79" w:rsidRDefault="001D33C6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61" w:type="dxa"/>
            <w:shd w:val="clear" w:color="auto" w:fill="auto"/>
          </w:tcPr>
          <w:p w14:paraId="1CD7436C" w14:textId="77777777" w:rsidR="00781EE5" w:rsidRDefault="00781EE5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942451A" w14:textId="77777777" w:rsidR="001D33C6" w:rsidRDefault="001D33C6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E61B922" w14:textId="77777777" w:rsidR="00FD05B7" w:rsidRPr="002B6C79" w:rsidRDefault="00781EE5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Edukacije, radionice</w:t>
            </w:r>
          </w:p>
        </w:tc>
        <w:tc>
          <w:tcPr>
            <w:tcW w:w="1161" w:type="dxa"/>
            <w:shd w:val="clear" w:color="auto" w:fill="auto"/>
          </w:tcPr>
          <w:p w14:paraId="16081A28" w14:textId="77777777" w:rsidR="00FD05B7" w:rsidRDefault="00FD05B7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FE02AFA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5DD865E" w14:textId="77777777" w:rsidR="00781EE5" w:rsidRPr="002B6C79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14:paraId="7E78C446" w14:textId="77777777" w:rsidR="00FD05B7" w:rsidRDefault="00FD05B7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A0EA27E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E7CBFB9" w14:textId="77777777" w:rsidR="00781EE5" w:rsidRPr="002B6C79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Škola</w:t>
            </w:r>
          </w:p>
        </w:tc>
        <w:tc>
          <w:tcPr>
            <w:tcW w:w="1161" w:type="dxa"/>
            <w:shd w:val="clear" w:color="auto" w:fill="auto"/>
          </w:tcPr>
          <w:p w14:paraId="32D3F11A" w14:textId="77777777" w:rsidR="00FD05B7" w:rsidRDefault="00FD05B7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7D54492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BB44B84" w14:textId="77777777" w:rsidR="00781EE5" w:rsidRPr="002B6C79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12</w:t>
            </w:r>
          </w:p>
        </w:tc>
        <w:tc>
          <w:tcPr>
            <w:tcW w:w="1161" w:type="dxa"/>
            <w:shd w:val="clear" w:color="auto" w:fill="auto"/>
          </w:tcPr>
          <w:p w14:paraId="6EC1BC73" w14:textId="77777777" w:rsidR="00FD05B7" w:rsidRDefault="00FD05B7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9677C25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2124E5D" w14:textId="77777777" w:rsidR="00781EE5" w:rsidRPr="002B6C79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15</w:t>
            </w:r>
          </w:p>
        </w:tc>
        <w:tc>
          <w:tcPr>
            <w:tcW w:w="1161" w:type="dxa"/>
            <w:shd w:val="clear" w:color="auto" w:fill="auto"/>
          </w:tcPr>
          <w:p w14:paraId="03552519" w14:textId="77777777" w:rsidR="00FD05B7" w:rsidRDefault="00FD05B7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47CE55A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677B384" w14:textId="77777777" w:rsidR="00781EE5" w:rsidRPr="002B6C79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15</w:t>
            </w:r>
          </w:p>
        </w:tc>
      </w:tr>
      <w:tr w:rsidR="00FD05B7" w:rsidRPr="002B6C79" w14:paraId="490443A1" w14:textId="77777777" w:rsidTr="00FA3ADD">
        <w:tc>
          <w:tcPr>
            <w:tcW w:w="1161" w:type="dxa"/>
            <w:shd w:val="clear" w:color="auto" w:fill="auto"/>
          </w:tcPr>
          <w:p w14:paraId="43DF4281" w14:textId="77777777" w:rsidR="001D33C6" w:rsidRDefault="001D33C6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707167E" w14:textId="77777777" w:rsidR="00FD05B7" w:rsidRDefault="00781EE5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Potpuna usklađenost s Državnim pedagoškim standardom u pogledu broja učenika u razrednim odjeljenjima</w:t>
            </w:r>
          </w:p>
          <w:p w14:paraId="15F6D27E" w14:textId="77777777" w:rsidR="001D33C6" w:rsidRPr="002B6C79" w:rsidRDefault="001D33C6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61" w:type="dxa"/>
            <w:shd w:val="clear" w:color="auto" w:fill="auto"/>
          </w:tcPr>
          <w:p w14:paraId="38F5E2C6" w14:textId="77777777" w:rsidR="001D33C6" w:rsidRDefault="001D33C6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C0985D8" w14:textId="77777777" w:rsidR="00FD05B7" w:rsidRPr="002B6C79" w:rsidRDefault="00781EE5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Broj učenika u razrednim odjelima usklađena DPS i kvalitetno provođenje zadanog programa</w:t>
            </w:r>
          </w:p>
        </w:tc>
        <w:tc>
          <w:tcPr>
            <w:tcW w:w="1161" w:type="dxa"/>
            <w:shd w:val="clear" w:color="auto" w:fill="auto"/>
          </w:tcPr>
          <w:p w14:paraId="246086FD" w14:textId="77777777" w:rsidR="00781EE5" w:rsidRDefault="00781EE5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6275162" w14:textId="77777777" w:rsidR="00781EE5" w:rsidRDefault="00781EE5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D69DC4A" w14:textId="77777777" w:rsidR="00FD05B7" w:rsidRPr="002B6C79" w:rsidRDefault="00781EE5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Broj učenika u razrednom odjeljenju</w:t>
            </w:r>
          </w:p>
        </w:tc>
        <w:tc>
          <w:tcPr>
            <w:tcW w:w="1161" w:type="dxa"/>
            <w:shd w:val="clear" w:color="auto" w:fill="auto"/>
          </w:tcPr>
          <w:p w14:paraId="7134EBDB" w14:textId="77777777" w:rsidR="00FD05B7" w:rsidRDefault="00FD05B7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6491CC2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DE0FD0C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B585C2D" w14:textId="77777777" w:rsidR="00781EE5" w:rsidRPr="002B6C79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14:paraId="57D4E145" w14:textId="77777777" w:rsidR="00FD05B7" w:rsidRDefault="00FD05B7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CD2F361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3CF8583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B41D20D" w14:textId="77777777" w:rsidR="00781EE5" w:rsidRPr="002B6C79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Škola</w:t>
            </w:r>
          </w:p>
        </w:tc>
        <w:tc>
          <w:tcPr>
            <w:tcW w:w="1161" w:type="dxa"/>
            <w:shd w:val="clear" w:color="auto" w:fill="auto"/>
          </w:tcPr>
          <w:p w14:paraId="1723FFF0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B1E4B0A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431A8F5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02B8F2D" w14:textId="77777777" w:rsidR="00FD05B7" w:rsidRPr="002B6C79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14:paraId="522098D3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793AAA6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7066D89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CA4E256" w14:textId="77777777" w:rsidR="00FD05B7" w:rsidRPr="002B6C79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20</w:t>
            </w:r>
          </w:p>
        </w:tc>
        <w:tc>
          <w:tcPr>
            <w:tcW w:w="1161" w:type="dxa"/>
            <w:shd w:val="clear" w:color="auto" w:fill="auto"/>
          </w:tcPr>
          <w:p w14:paraId="7C8BAE3E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5A878C9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B2E7F06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1CBF860" w14:textId="77777777" w:rsidR="00FD05B7" w:rsidRPr="002B6C79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20</w:t>
            </w:r>
          </w:p>
        </w:tc>
      </w:tr>
      <w:tr w:rsidR="00FD05B7" w:rsidRPr="002B6C79" w14:paraId="7CEDB0A9" w14:textId="77777777" w:rsidTr="00FA3ADD">
        <w:tc>
          <w:tcPr>
            <w:tcW w:w="1161" w:type="dxa"/>
            <w:shd w:val="clear" w:color="auto" w:fill="auto"/>
          </w:tcPr>
          <w:p w14:paraId="43A35FA4" w14:textId="77777777" w:rsidR="00781EE5" w:rsidRDefault="00781EE5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D98DC7C" w14:textId="77777777" w:rsidR="00781EE5" w:rsidRDefault="00781EE5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C4F6CF2" w14:textId="77777777" w:rsidR="00FD05B7" w:rsidRPr="002B6C79" w:rsidRDefault="00781EE5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Smanjenje broja učenika – ponavljača razreda</w:t>
            </w:r>
          </w:p>
        </w:tc>
        <w:tc>
          <w:tcPr>
            <w:tcW w:w="1161" w:type="dxa"/>
            <w:shd w:val="clear" w:color="auto" w:fill="auto"/>
          </w:tcPr>
          <w:p w14:paraId="2E1348F8" w14:textId="77777777" w:rsidR="001D33C6" w:rsidRDefault="001D33C6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4E32FC1" w14:textId="77777777" w:rsidR="00FD05B7" w:rsidRDefault="00781EE5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Smanjenje broja ponavljača, postizanje veće kvalitete i učinkovitosti odgoja i obrazovanja u školi</w:t>
            </w:r>
          </w:p>
          <w:p w14:paraId="0AABDAE7" w14:textId="77777777" w:rsidR="001D33C6" w:rsidRPr="002B6C79" w:rsidRDefault="001D33C6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61" w:type="dxa"/>
            <w:shd w:val="clear" w:color="auto" w:fill="auto"/>
          </w:tcPr>
          <w:p w14:paraId="7DF996F2" w14:textId="77777777" w:rsidR="00FD05B7" w:rsidRDefault="00FD05B7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B20C99B" w14:textId="77777777" w:rsidR="00781EE5" w:rsidRDefault="00781EE5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3E33DB6" w14:textId="77777777" w:rsidR="00781EE5" w:rsidRDefault="00781EE5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FC35971" w14:textId="77777777" w:rsidR="00781EE5" w:rsidRPr="002B6C79" w:rsidRDefault="00781EE5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Broj ponavljača</w:t>
            </w:r>
          </w:p>
        </w:tc>
        <w:tc>
          <w:tcPr>
            <w:tcW w:w="1161" w:type="dxa"/>
            <w:shd w:val="clear" w:color="auto" w:fill="auto"/>
          </w:tcPr>
          <w:p w14:paraId="244B143A" w14:textId="77777777" w:rsidR="00FD05B7" w:rsidRDefault="00FD05B7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F53B62E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980FCFE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47686E5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221EB50" w14:textId="77777777" w:rsidR="00781EE5" w:rsidRPr="002B6C79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14:paraId="5A4D3A05" w14:textId="77777777" w:rsidR="00FD05B7" w:rsidRDefault="00FD05B7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FB7C97A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8B92A3C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295FC43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EFB8695" w14:textId="77777777" w:rsidR="00781EE5" w:rsidRPr="002B6C79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Škola</w:t>
            </w:r>
          </w:p>
        </w:tc>
        <w:tc>
          <w:tcPr>
            <w:tcW w:w="1161" w:type="dxa"/>
            <w:shd w:val="clear" w:color="auto" w:fill="auto"/>
          </w:tcPr>
          <w:p w14:paraId="0266DFB8" w14:textId="77777777" w:rsidR="00FD05B7" w:rsidRDefault="00FD05B7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FA1444D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8C60921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0590896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2AB34EB" w14:textId="77777777" w:rsidR="00781EE5" w:rsidRPr="002B6C79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14:paraId="7D19C75A" w14:textId="77777777" w:rsidR="00FD05B7" w:rsidRDefault="00FD05B7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101B970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A33E444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3C8D1BB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A22C248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0</w:t>
            </w:r>
          </w:p>
          <w:p w14:paraId="02842BB6" w14:textId="77777777" w:rsidR="00781EE5" w:rsidRPr="002B6C79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61" w:type="dxa"/>
            <w:shd w:val="clear" w:color="auto" w:fill="auto"/>
          </w:tcPr>
          <w:p w14:paraId="238D99A5" w14:textId="77777777" w:rsidR="00FD05B7" w:rsidRDefault="00FD05B7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A4C0F16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2EB75B1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E0ED1B4" w14:textId="77777777" w:rsidR="00781EE5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98FCE64" w14:textId="77777777" w:rsidR="00781EE5" w:rsidRPr="002B6C79" w:rsidRDefault="00781EE5" w:rsidP="00781EE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0</w:t>
            </w:r>
          </w:p>
        </w:tc>
      </w:tr>
    </w:tbl>
    <w:p w14:paraId="459F3789" w14:textId="77777777" w:rsidR="00FD05B7" w:rsidRPr="002B6C79" w:rsidRDefault="00FD05B7" w:rsidP="00FD05B7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08224B3B" w14:textId="77777777" w:rsidR="00FD05B7" w:rsidRDefault="00FD05B7" w:rsidP="00FD05B7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26ACBC59" w14:textId="77777777" w:rsidR="00A11BD9" w:rsidRDefault="00A11BD9" w:rsidP="00FD05B7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4BC278B9" w14:textId="77777777" w:rsidR="00A11BD9" w:rsidRDefault="00A11BD9" w:rsidP="00FD05B7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7E9E3B9A" w14:textId="77777777" w:rsidR="00A11BD9" w:rsidRDefault="00A11BD9" w:rsidP="00FD05B7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17618074" w14:textId="77777777" w:rsidR="00A11BD9" w:rsidRDefault="00A11BD9" w:rsidP="00FD05B7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12899F36" w14:textId="77777777" w:rsidR="00A11BD9" w:rsidRDefault="00A11BD9" w:rsidP="00FD05B7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44AD8F84" w14:textId="77777777" w:rsidR="00A11BD9" w:rsidRDefault="00A11BD9" w:rsidP="00FD05B7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51679DEF" w14:textId="77777777" w:rsidR="00A11BD9" w:rsidRDefault="00A11BD9" w:rsidP="00FD05B7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0F22B1A5" w14:textId="77777777" w:rsidR="00A11BD9" w:rsidRDefault="00A11BD9" w:rsidP="00FD05B7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4105B5EC" w14:textId="77777777" w:rsidR="00A11BD9" w:rsidRDefault="00A11BD9" w:rsidP="00FD05B7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1320F44E" w14:textId="77777777" w:rsidR="00A11BD9" w:rsidRDefault="00A11BD9" w:rsidP="00FD05B7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72491871" w14:textId="77777777" w:rsidR="00A11BD9" w:rsidRDefault="00A11BD9" w:rsidP="00FD05B7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793BAB85" w14:textId="77777777" w:rsidR="00A11BD9" w:rsidRDefault="00A11BD9" w:rsidP="00FD05B7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013012EB" w14:textId="77777777" w:rsidR="00A11BD9" w:rsidRDefault="00A11BD9" w:rsidP="00FD05B7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2C526FC1" w14:textId="77777777" w:rsidR="00A11BD9" w:rsidRDefault="00A11BD9" w:rsidP="00FD05B7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7196034C" w14:textId="77777777" w:rsidR="00A11BD9" w:rsidRDefault="00A11BD9" w:rsidP="00FD05B7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23096B31" w14:textId="77777777" w:rsidR="00E50F83" w:rsidRPr="002B6C79" w:rsidRDefault="00E50F83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  <w:r w:rsidRPr="002B6C79">
        <w:rPr>
          <w:rFonts w:ascii="Times New Roman" w:hAnsi="Times New Roman"/>
          <w:color w:val="232323"/>
          <w:sz w:val="28"/>
          <w:shd w:val="clear" w:color="auto" w:fill="FFFFFF"/>
        </w:rPr>
        <w:t>PROCJENA I ISHODIŠTE POTREBNIH SREDSTAVA ZA AKTIVNOSTI/PROJEKTE UNUTAR PROGRAMA</w:t>
      </w:r>
    </w:p>
    <w:p w14:paraId="3B61FA50" w14:textId="77777777" w:rsidR="00272920" w:rsidRPr="002B6C79" w:rsidRDefault="00272920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38CC9BCA" w14:textId="77777777" w:rsidR="003A4D55" w:rsidRPr="002B6C79" w:rsidRDefault="003A4D55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1199"/>
        <w:gridCol w:w="1075"/>
        <w:gridCol w:w="1075"/>
        <w:gridCol w:w="1277"/>
        <w:gridCol w:w="1277"/>
        <w:gridCol w:w="1226"/>
      </w:tblGrid>
      <w:tr w:rsidR="0040263F" w:rsidRPr="002B6C79" w14:paraId="40C9EF72" w14:textId="77777777" w:rsidTr="00FA3ADD">
        <w:tc>
          <w:tcPr>
            <w:tcW w:w="1805" w:type="dxa"/>
            <w:shd w:val="clear" w:color="auto" w:fill="auto"/>
          </w:tcPr>
          <w:p w14:paraId="1C816E39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C6E5261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NAZIV PROGRAMA</w:t>
            </w:r>
          </w:p>
          <w:p w14:paraId="1F5B2CA1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9" w:type="dxa"/>
            <w:shd w:val="clear" w:color="auto" w:fill="auto"/>
          </w:tcPr>
          <w:p w14:paraId="07CBEAB8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4F83A3C" w14:textId="77777777" w:rsidR="0040263F" w:rsidRPr="002B6C79" w:rsidRDefault="00404F6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IZVRŠENJE 2019</w:t>
            </w:r>
            <w:r w:rsidR="0040263F"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14:paraId="31DEDBC6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DA21BD0" w14:textId="77777777" w:rsidR="0040263F" w:rsidRPr="002B6C79" w:rsidRDefault="0040263F" w:rsidP="00404F6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PLAN 20</w:t>
            </w:r>
            <w:r w:rsidR="00404F6E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20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14:paraId="5F11CF14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9422E46" w14:textId="77777777" w:rsidR="0040263F" w:rsidRPr="002B6C79" w:rsidRDefault="0040263F" w:rsidP="00404F6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PLAN 202</w:t>
            </w:r>
            <w:r w:rsidR="00404F6E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372" w:type="dxa"/>
            <w:shd w:val="clear" w:color="auto" w:fill="auto"/>
          </w:tcPr>
          <w:p w14:paraId="0AF5FE83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A319B38" w14:textId="77777777" w:rsidR="0040263F" w:rsidRPr="002B6C79" w:rsidRDefault="0040263F" w:rsidP="00404F6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PROJEKCIJA 202</w:t>
            </w:r>
            <w:r w:rsidR="00404F6E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372" w:type="dxa"/>
            <w:shd w:val="clear" w:color="auto" w:fill="auto"/>
          </w:tcPr>
          <w:p w14:paraId="7C1C6C96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97EAE00" w14:textId="77777777" w:rsidR="0040263F" w:rsidRPr="002B6C79" w:rsidRDefault="0040263F" w:rsidP="00404F6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PROJEKCIJA 202</w:t>
            </w:r>
            <w:r w:rsidR="00404F6E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14:paraId="3BE62B6A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20"/>
                <w:szCs w:val="20"/>
                <w:shd w:val="clear" w:color="auto" w:fill="FFFFFF"/>
              </w:rPr>
            </w:pPr>
          </w:p>
          <w:p w14:paraId="081C4D30" w14:textId="77777777" w:rsidR="0040263F" w:rsidRPr="002B6C79" w:rsidRDefault="00404F6E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20"/>
                <w:szCs w:val="20"/>
                <w:shd w:val="clear" w:color="auto" w:fill="FFFFFF"/>
              </w:rPr>
              <w:t>INDEKS 2021./2020</w:t>
            </w:r>
            <w:r w:rsidR="0040263F" w:rsidRPr="002B6C79">
              <w:rPr>
                <w:rFonts w:ascii="Times New Roman" w:hAnsi="Times New Roman"/>
                <w:color w:val="23232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0263F" w:rsidRPr="002B6C79" w14:paraId="7C9F528F" w14:textId="77777777" w:rsidTr="00FA3ADD">
        <w:tc>
          <w:tcPr>
            <w:tcW w:w="1805" w:type="dxa"/>
            <w:shd w:val="clear" w:color="auto" w:fill="auto"/>
          </w:tcPr>
          <w:p w14:paraId="1DF3CD6B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2D1C5604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Program 2703</w:t>
            </w:r>
          </w:p>
          <w:p w14:paraId="331CB09E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6EB07D14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 xml:space="preserve">PROGRAM </w:t>
            </w:r>
            <w:r w:rsidR="00272920" w:rsidRPr="002B6C79"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OSNOVNOŠKOLSKOG</w:t>
            </w:r>
            <w:r w:rsidRPr="002B6C79"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 xml:space="preserve"> OBRAZOVANJA</w:t>
            </w:r>
          </w:p>
          <w:p w14:paraId="03BB66C0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9" w:type="dxa"/>
            <w:shd w:val="clear" w:color="auto" w:fill="auto"/>
          </w:tcPr>
          <w:p w14:paraId="4761783D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014EA79D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4180D148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05E9872F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6AF3D4B6" w14:textId="77777777" w:rsidR="0040263F" w:rsidRPr="002B6C79" w:rsidRDefault="00644C37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6.002.866,88</w:t>
            </w:r>
          </w:p>
        </w:tc>
        <w:tc>
          <w:tcPr>
            <w:tcW w:w="1088" w:type="dxa"/>
            <w:shd w:val="clear" w:color="auto" w:fill="auto"/>
          </w:tcPr>
          <w:p w14:paraId="273444A0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1B39875E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090AE171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017759B0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5AB859CD" w14:textId="77777777" w:rsidR="0040263F" w:rsidRPr="002B6C79" w:rsidRDefault="00E74D4C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7.717</w:t>
            </w:r>
            <w:r w:rsidR="00B8451A"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.404,86</w:t>
            </w:r>
          </w:p>
        </w:tc>
        <w:tc>
          <w:tcPr>
            <w:tcW w:w="1088" w:type="dxa"/>
            <w:shd w:val="clear" w:color="auto" w:fill="auto"/>
          </w:tcPr>
          <w:p w14:paraId="6D59F566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2F282CE3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334ECA6C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70B84F6C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69CBD94B" w14:textId="77777777" w:rsidR="0040263F" w:rsidRPr="002B6C79" w:rsidRDefault="00053A5D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7.750.540,38</w:t>
            </w:r>
          </w:p>
        </w:tc>
        <w:tc>
          <w:tcPr>
            <w:tcW w:w="1372" w:type="dxa"/>
            <w:shd w:val="clear" w:color="auto" w:fill="auto"/>
          </w:tcPr>
          <w:p w14:paraId="4C5C0436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011A7006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6E4858F0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6888E952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676BD703" w14:textId="77777777" w:rsidR="0040263F" w:rsidRPr="002B6C79" w:rsidRDefault="00053A5D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7.780.606,55</w:t>
            </w:r>
          </w:p>
        </w:tc>
        <w:tc>
          <w:tcPr>
            <w:tcW w:w="1372" w:type="dxa"/>
            <w:shd w:val="clear" w:color="auto" w:fill="auto"/>
          </w:tcPr>
          <w:p w14:paraId="2F248155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26825B4B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71F515AC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624D67FC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4E9B1C2B" w14:textId="77777777" w:rsidR="0040263F" w:rsidRPr="002B6C79" w:rsidRDefault="00053A5D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7.780.606,55</w:t>
            </w:r>
          </w:p>
        </w:tc>
        <w:tc>
          <w:tcPr>
            <w:tcW w:w="1264" w:type="dxa"/>
            <w:shd w:val="clear" w:color="auto" w:fill="auto"/>
          </w:tcPr>
          <w:p w14:paraId="2F946D7F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6C396CBD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720D7310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090415F1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</w:p>
          <w:p w14:paraId="7CCA6C07" w14:textId="77777777" w:rsidR="0040263F" w:rsidRPr="002B6C79" w:rsidRDefault="004D636A" w:rsidP="00FA3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32323"/>
                <w:sz w:val="16"/>
                <w:szCs w:val="16"/>
                <w:shd w:val="clear" w:color="auto" w:fill="FFFFFF"/>
              </w:rPr>
              <w:t>99,14</w:t>
            </w:r>
          </w:p>
        </w:tc>
      </w:tr>
      <w:tr w:rsidR="0040263F" w:rsidRPr="002B6C79" w14:paraId="1C510D7B" w14:textId="77777777" w:rsidTr="00FA3ADD">
        <w:tc>
          <w:tcPr>
            <w:tcW w:w="1805" w:type="dxa"/>
            <w:shd w:val="clear" w:color="auto" w:fill="auto"/>
          </w:tcPr>
          <w:p w14:paraId="072F2845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7289D55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 xml:space="preserve">Aktivnost A270301 </w:t>
            </w:r>
          </w:p>
          <w:p w14:paraId="2C289D8C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D30CB44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OSNOVNI PROGRAMI OBRAZOVANJA</w:t>
            </w:r>
          </w:p>
          <w:p w14:paraId="43F2CD83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9" w:type="dxa"/>
            <w:shd w:val="clear" w:color="auto" w:fill="auto"/>
          </w:tcPr>
          <w:p w14:paraId="54C30450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8895637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7BD5E10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6CE5CBD" w14:textId="77777777" w:rsidR="0040263F" w:rsidRPr="002B6C79" w:rsidRDefault="0088027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664.072,29</w:t>
            </w:r>
          </w:p>
        </w:tc>
        <w:tc>
          <w:tcPr>
            <w:tcW w:w="1088" w:type="dxa"/>
            <w:shd w:val="clear" w:color="auto" w:fill="auto"/>
          </w:tcPr>
          <w:p w14:paraId="55C878BB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6CC6F03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BCB67BB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5576020" w14:textId="77777777" w:rsidR="0040263F" w:rsidRPr="002B6C79" w:rsidRDefault="00E74D4C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776.019,05</w:t>
            </w:r>
          </w:p>
        </w:tc>
        <w:tc>
          <w:tcPr>
            <w:tcW w:w="1088" w:type="dxa"/>
            <w:shd w:val="clear" w:color="auto" w:fill="auto"/>
          </w:tcPr>
          <w:p w14:paraId="340F9ABF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5B0533F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8768B20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6C43267" w14:textId="77777777" w:rsidR="0040263F" w:rsidRPr="002B6C79" w:rsidRDefault="00053A5D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760.682,88</w:t>
            </w:r>
          </w:p>
        </w:tc>
        <w:tc>
          <w:tcPr>
            <w:tcW w:w="1372" w:type="dxa"/>
            <w:shd w:val="clear" w:color="auto" w:fill="auto"/>
          </w:tcPr>
          <w:p w14:paraId="4FCE62D9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BB2F8F9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C062FA3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45E6F7B" w14:textId="77777777" w:rsidR="0040263F" w:rsidRPr="002B6C79" w:rsidRDefault="00053A5D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810.269,05</w:t>
            </w:r>
          </w:p>
        </w:tc>
        <w:tc>
          <w:tcPr>
            <w:tcW w:w="1372" w:type="dxa"/>
            <w:shd w:val="clear" w:color="auto" w:fill="auto"/>
          </w:tcPr>
          <w:p w14:paraId="65E7B7C5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581E499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32B87DD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80811AA" w14:textId="77777777" w:rsidR="0040263F" w:rsidRPr="002B6C79" w:rsidRDefault="00053A5D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810.269,05</w:t>
            </w:r>
          </w:p>
        </w:tc>
        <w:tc>
          <w:tcPr>
            <w:tcW w:w="1264" w:type="dxa"/>
            <w:shd w:val="clear" w:color="auto" w:fill="auto"/>
          </w:tcPr>
          <w:p w14:paraId="089A5B36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4A9DFCA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3FB1290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203F168" w14:textId="77777777" w:rsidR="0040263F" w:rsidRPr="002B6C79" w:rsidRDefault="004D636A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92,74</w:t>
            </w:r>
          </w:p>
        </w:tc>
      </w:tr>
      <w:tr w:rsidR="0040263F" w:rsidRPr="002B6C79" w14:paraId="2FE33B27" w14:textId="77777777" w:rsidTr="00FA3ADD">
        <w:tc>
          <w:tcPr>
            <w:tcW w:w="1805" w:type="dxa"/>
            <w:shd w:val="clear" w:color="auto" w:fill="auto"/>
          </w:tcPr>
          <w:p w14:paraId="6C7EF455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D705A1D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 xml:space="preserve">Aktivnost </w:t>
            </w:r>
          </w:p>
          <w:p w14:paraId="3A3DE07B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lastRenderedPageBreak/>
              <w:t xml:space="preserve">A270302 </w:t>
            </w:r>
          </w:p>
          <w:p w14:paraId="72D98F45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F5A39F0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DODATNI PROGRAMI OBRAZOVANJA</w:t>
            </w:r>
          </w:p>
          <w:p w14:paraId="636D6701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9" w:type="dxa"/>
            <w:shd w:val="clear" w:color="auto" w:fill="auto"/>
          </w:tcPr>
          <w:p w14:paraId="771581C1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F1FB4A4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E619DDE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1F22086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0D6641D" w14:textId="77777777" w:rsidR="0040263F" w:rsidRPr="002B6C79" w:rsidRDefault="00644C37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86.894,64</w:t>
            </w:r>
          </w:p>
        </w:tc>
        <w:tc>
          <w:tcPr>
            <w:tcW w:w="1088" w:type="dxa"/>
            <w:shd w:val="clear" w:color="auto" w:fill="auto"/>
          </w:tcPr>
          <w:p w14:paraId="0BCB5F31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40F8630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29B996F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65A016E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5F5A517" w14:textId="77777777" w:rsidR="0040263F" w:rsidRPr="002B6C79" w:rsidRDefault="00E74D4C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139</w:t>
            </w:r>
            <w:r w:rsidR="00B8451A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.400,00</w:t>
            </w:r>
          </w:p>
        </w:tc>
        <w:tc>
          <w:tcPr>
            <w:tcW w:w="1088" w:type="dxa"/>
            <w:shd w:val="clear" w:color="auto" w:fill="auto"/>
          </w:tcPr>
          <w:p w14:paraId="0BCB2BD1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C5C96D8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7138C7F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401CE89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45D34E9" w14:textId="77777777" w:rsidR="0040263F" w:rsidRPr="002B6C79" w:rsidRDefault="00053A5D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104.900,00</w:t>
            </w:r>
          </w:p>
        </w:tc>
        <w:tc>
          <w:tcPr>
            <w:tcW w:w="1372" w:type="dxa"/>
            <w:shd w:val="clear" w:color="auto" w:fill="auto"/>
          </w:tcPr>
          <w:p w14:paraId="36C3B200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C907E73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E4FAA17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13D038D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CBE3833" w14:textId="77777777" w:rsidR="0040263F" w:rsidRPr="002B6C79" w:rsidRDefault="00053A5D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139.900,00</w:t>
            </w:r>
          </w:p>
        </w:tc>
        <w:tc>
          <w:tcPr>
            <w:tcW w:w="1372" w:type="dxa"/>
            <w:shd w:val="clear" w:color="auto" w:fill="auto"/>
          </w:tcPr>
          <w:p w14:paraId="387EDFA9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65715C8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5EB8D20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891B4A8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8CC5511" w14:textId="77777777" w:rsidR="0040263F" w:rsidRPr="002B6C79" w:rsidRDefault="00053A5D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139.900,00</w:t>
            </w:r>
          </w:p>
        </w:tc>
        <w:tc>
          <w:tcPr>
            <w:tcW w:w="1264" w:type="dxa"/>
            <w:shd w:val="clear" w:color="auto" w:fill="auto"/>
          </w:tcPr>
          <w:p w14:paraId="61E84451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691BAC8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FB75EF3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8C27760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76A9BAE" w14:textId="77777777" w:rsidR="0040263F" w:rsidRPr="002B6C79" w:rsidRDefault="004D636A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72,65</w:t>
            </w:r>
          </w:p>
        </w:tc>
      </w:tr>
      <w:tr w:rsidR="0040263F" w:rsidRPr="002B6C79" w14:paraId="1B8D0E79" w14:textId="77777777" w:rsidTr="00FA3ADD">
        <w:tc>
          <w:tcPr>
            <w:tcW w:w="1805" w:type="dxa"/>
            <w:shd w:val="clear" w:color="auto" w:fill="auto"/>
          </w:tcPr>
          <w:p w14:paraId="3B6111F2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5FA5565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 xml:space="preserve">Aktivnost </w:t>
            </w:r>
          </w:p>
          <w:p w14:paraId="3FAACD6C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A270304</w:t>
            </w:r>
          </w:p>
          <w:p w14:paraId="169777E3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BDEF629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PROGRAM RADA S DAROVITIM UČENICIMA – NATJECANJA, NAGRAĐIVANJA</w:t>
            </w:r>
          </w:p>
          <w:p w14:paraId="439673A9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9" w:type="dxa"/>
            <w:shd w:val="clear" w:color="auto" w:fill="auto"/>
          </w:tcPr>
          <w:p w14:paraId="7DE00264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5C8BB07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0BBC965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F29F6F7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7F44251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0A0D613" w14:textId="77777777" w:rsidR="0040263F" w:rsidRPr="002B6C79" w:rsidRDefault="00644C37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66.374,80</w:t>
            </w:r>
          </w:p>
        </w:tc>
        <w:tc>
          <w:tcPr>
            <w:tcW w:w="1088" w:type="dxa"/>
            <w:shd w:val="clear" w:color="auto" w:fill="auto"/>
          </w:tcPr>
          <w:p w14:paraId="054156AC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6A6A7B4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27C661B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965D8BF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3390769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DDDE976" w14:textId="77777777" w:rsidR="0040263F" w:rsidRPr="002B6C79" w:rsidRDefault="00B8451A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88</w:t>
            </w:r>
            <w:r w:rsidR="00272920"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.087,50</w:t>
            </w:r>
          </w:p>
        </w:tc>
        <w:tc>
          <w:tcPr>
            <w:tcW w:w="1088" w:type="dxa"/>
            <w:shd w:val="clear" w:color="auto" w:fill="auto"/>
          </w:tcPr>
          <w:p w14:paraId="0552350E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DCA14C1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C8B1293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E543870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00612E2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40F14AF" w14:textId="77777777" w:rsidR="0040263F" w:rsidRPr="002B6C79" w:rsidRDefault="00053A5D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69.087,50</w:t>
            </w:r>
          </w:p>
        </w:tc>
        <w:tc>
          <w:tcPr>
            <w:tcW w:w="1372" w:type="dxa"/>
            <w:shd w:val="clear" w:color="auto" w:fill="auto"/>
          </w:tcPr>
          <w:p w14:paraId="61995A55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32B6A23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39392D6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F74F895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57121A1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023EB7D" w14:textId="77777777" w:rsidR="0040263F" w:rsidRPr="002B6C79" w:rsidRDefault="00053A5D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93.587,50</w:t>
            </w:r>
          </w:p>
        </w:tc>
        <w:tc>
          <w:tcPr>
            <w:tcW w:w="1372" w:type="dxa"/>
            <w:shd w:val="clear" w:color="auto" w:fill="auto"/>
          </w:tcPr>
          <w:p w14:paraId="6D0DF79E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BE1671A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13D3048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371F9D8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68ABC72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36C2740" w14:textId="77777777" w:rsidR="0040263F" w:rsidRPr="002B6C79" w:rsidRDefault="00053A5D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93.587,50</w:t>
            </w:r>
          </w:p>
        </w:tc>
        <w:tc>
          <w:tcPr>
            <w:tcW w:w="1264" w:type="dxa"/>
            <w:shd w:val="clear" w:color="auto" w:fill="auto"/>
          </w:tcPr>
          <w:p w14:paraId="372A80D1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49C9F19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79085BB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E673651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89BA409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5F0A23F" w14:textId="77777777" w:rsidR="0040263F" w:rsidRPr="002B6C79" w:rsidRDefault="004D636A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78,43</w:t>
            </w:r>
          </w:p>
        </w:tc>
      </w:tr>
      <w:tr w:rsidR="0040263F" w:rsidRPr="002B6C79" w14:paraId="4C1D2229" w14:textId="77777777" w:rsidTr="00FA3ADD">
        <w:tc>
          <w:tcPr>
            <w:tcW w:w="1805" w:type="dxa"/>
            <w:shd w:val="clear" w:color="auto" w:fill="auto"/>
          </w:tcPr>
          <w:p w14:paraId="0D710BA8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4D8DB63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 xml:space="preserve">Aktivnost </w:t>
            </w:r>
          </w:p>
          <w:p w14:paraId="4E653703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A270305</w:t>
            </w:r>
          </w:p>
          <w:p w14:paraId="1BFC43F6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7C7EDFD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ŠKOLSKE MANIFESTACIJE I OBILJEŽAVANJA</w:t>
            </w:r>
          </w:p>
          <w:p w14:paraId="0C01D08A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9" w:type="dxa"/>
            <w:shd w:val="clear" w:color="auto" w:fill="auto"/>
          </w:tcPr>
          <w:p w14:paraId="3CA9F881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FAF3372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F557A4C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D41A64D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A95B902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CE73DE5" w14:textId="77777777" w:rsidR="0040263F" w:rsidRPr="002B6C79" w:rsidRDefault="00644C37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9.971,70</w:t>
            </w:r>
          </w:p>
        </w:tc>
        <w:tc>
          <w:tcPr>
            <w:tcW w:w="1088" w:type="dxa"/>
            <w:shd w:val="clear" w:color="auto" w:fill="auto"/>
          </w:tcPr>
          <w:p w14:paraId="3E3E4E90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758B204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0B23D24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0E040F4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628B74A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30C8C64" w14:textId="77777777" w:rsidR="0040263F" w:rsidRPr="002B6C79" w:rsidRDefault="00272920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10.000,00</w:t>
            </w:r>
          </w:p>
        </w:tc>
        <w:tc>
          <w:tcPr>
            <w:tcW w:w="1088" w:type="dxa"/>
            <w:shd w:val="clear" w:color="auto" w:fill="auto"/>
          </w:tcPr>
          <w:p w14:paraId="5372B17E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2100E74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D07769E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25E7C9D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DDF7E90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2070086" w14:textId="77777777" w:rsidR="0040263F" w:rsidRPr="002B6C79" w:rsidRDefault="00053A5D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</w:t>
            </w:r>
            <w:r w:rsidR="00272920"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0.000,00</w:t>
            </w:r>
          </w:p>
        </w:tc>
        <w:tc>
          <w:tcPr>
            <w:tcW w:w="1372" w:type="dxa"/>
            <w:shd w:val="clear" w:color="auto" w:fill="auto"/>
          </w:tcPr>
          <w:p w14:paraId="71AC06F1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F934BD3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0D0DCA9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7ADEE5F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69EAE72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0971AFC" w14:textId="77777777" w:rsidR="0040263F" w:rsidRPr="002B6C79" w:rsidRDefault="00053A5D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</w:t>
            </w:r>
            <w:r w:rsidR="00695B85"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0.000,00</w:t>
            </w:r>
          </w:p>
        </w:tc>
        <w:tc>
          <w:tcPr>
            <w:tcW w:w="1372" w:type="dxa"/>
            <w:shd w:val="clear" w:color="auto" w:fill="auto"/>
          </w:tcPr>
          <w:p w14:paraId="1FF33201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FD21EE3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AF7D217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0439E37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D195FFF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184A66F" w14:textId="77777777" w:rsidR="0040263F" w:rsidRPr="002B6C79" w:rsidRDefault="00053A5D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</w:t>
            </w:r>
            <w:r w:rsidR="00695B85"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0.000,00</w:t>
            </w:r>
          </w:p>
        </w:tc>
        <w:tc>
          <w:tcPr>
            <w:tcW w:w="1264" w:type="dxa"/>
            <w:shd w:val="clear" w:color="auto" w:fill="auto"/>
          </w:tcPr>
          <w:p w14:paraId="48F1C046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D6A0FFF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8F4B048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E1BA3BC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5651426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1C2E021" w14:textId="77777777" w:rsidR="0040263F" w:rsidRPr="002B6C79" w:rsidRDefault="004D636A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300,00</w:t>
            </w:r>
          </w:p>
        </w:tc>
      </w:tr>
      <w:tr w:rsidR="0040263F" w:rsidRPr="002B6C79" w14:paraId="61E3776D" w14:textId="77777777" w:rsidTr="00FA3ADD">
        <w:tc>
          <w:tcPr>
            <w:tcW w:w="1805" w:type="dxa"/>
            <w:shd w:val="clear" w:color="auto" w:fill="auto"/>
          </w:tcPr>
          <w:p w14:paraId="14B46660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7C81E6E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Aktivnost</w:t>
            </w:r>
          </w:p>
          <w:p w14:paraId="03444C97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A270309</w:t>
            </w:r>
          </w:p>
          <w:p w14:paraId="6E3ADC2C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31D8157" w14:textId="77777777" w:rsidR="00272920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DODATNI</w:t>
            </w:r>
          </w:p>
          <w:p w14:paraId="7DF7D306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 xml:space="preserve"> STANDARD OBRAZOVANJA-PREHRANA UČENIKA</w:t>
            </w:r>
          </w:p>
          <w:p w14:paraId="27678704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9" w:type="dxa"/>
            <w:shd w:val="clear" w:color="auto" w:fill="auto"/>
          </w:tcPr>
          <w:p w14:paraId="49B3656A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2467FDC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5A3C10F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63247BF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1F75F6C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A14A7CB" w14:textId="77777777" w:rsidR="0040263F" w:rsidRPr="002B6C79" w:rsidRDefault="0088027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104.711,91</w:t>
            </w:r>
          </w:p>
        </w:tc>
        <w:tc>
          <w:tcPr>
            <w:tcW w:w="1088" w:type="dxa"/>
            <w:shd w:val="clear" w:color="auto" w:fill="auto"/>
          </w:tcPr>
          <w:p w14:paraId="357616B9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E529A57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1F7BAFF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7CD95BC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4F649FA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780DF41" w14:textId="77777777" w:rsidR="0040263F" w:rsidRPr="002B6C79" w:rsidRDefault="00272920" w:rsidP="00B8451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20</w:t>
            </w:r>
            <w:r w:rsidR="00B8451A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.300,00</w:t>
            </w:r>
          </w:p>
        </w:tc>
        <w:tc>
          <w:tcPr>
            <w:tcW w:w="1088" w:type="dxa"/>
            <w:shd w:val="clear" w:color="auto" w:fill="auto"/>
          </w:tcPr>
          <w:p w14:paraId="76017582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1060592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F1089EE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8884BC6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FCFBC61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F7A99B9" w14:textId="77777777" w:rsidR="0040263F" w:rsidRPr="002B6C79" w:rsidRDefault="00053A5D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160.0</w:t>
            </w:r>
            <w:r w:rsidR="00272920"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00,00</w:t>
            </w:r>
          </w:p>
        </w:tc>
        <w:tc>
          <w:tcPr>
            <w:tcW w:w="1372" w:type="dxa"/>
            <w:shd w:val="clear" w:color="auto" w:fill="auto"/>
          </w:tcPr>
          <w:p w14:paraId="2D6828CC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FF1E4BE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DE0FD34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B5E85DD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4423E30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C58752D" w14:textId="77777777" w:rsidR="0040263F" w:rsidRPr="002B6C79" w:rsidRDefault="00053A5D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187.300,00</w:t>
            </w:r>
          </w:p>
        </w:tc>
        <w:tc>
          <w:tcPr>
            <w:tcW w:w="1372" w:type="dxa"/>
            <w:shd w:val="clear" w:color="auto" w:fill="auto"/>
          </w:tcPr>
          <w:p w14:paraId="689432F6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873EBB3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225EDD2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421692D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0CCE606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FA145A1" w14:textId="77777777" w:rsidR="0040263F" w:rsidRPr="002B6C79" w:rsidRDefault="00053A5D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187.300,00</w:t>
            </w:r>
          </w:p>
        </w:tc>
        <w:tc>
          <w:tcPr>
            <w:tcW w:w="1264" w:type="dxa"/>
            <w:shd w:val="clear" w:color="auto" w:fill="auto"/>
          </w:tcPr>
          <w:p w14:paraId="38F8F5F9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2012C0C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20392FD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E2ACA74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AA5961C" w14:textId="77777777" w:rsidR="00F92551" w:rsidRPr="002B6C79" w:rsidRDefault="00F9255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D7CA56F" w14:textId="77777777" w:rsidR="0040263F" w:rsidRPr="002B6C79" w:rsidRDefault="004D636A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79,09</w:t>
            </w:r>
          </w:p>
        </w:tc>
      </w:tr>
      <w:tr w:rsidR="0040263F" w:rsidRPr="002B6C79" w14:paraId="3D194763" w14:textId="77777777" w:rsidTr="00FA3ADD">
        <w:tc>
          <w:tcPr>
            <w:tcW w:w="1805" w:type="dxa"/>
            <w:shd w:val="clear" w:color="auto" w:fill="auto"/>
          </w:tcPr>
          <w:p w14:paraId="6E698436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101EFDF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 xml:space="preserve">Aktivnost </w:t>
            </w:r>
          </w:p>
          <w:p w14:paraId="225C195A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A270313</w:t>
            </w:r>
          </w:p>
          <w:p w14:paraId="42455548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8E57ED9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DODATNI PROGRAM OBRAZOVANJA-PRODUŽENI BORAVAK</w:t>
            </w:r>
          </w:p>
          <w:p w14:paraId="174046EB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9" w:type="dxa"/>
            <w:shd w:val="clear" w:color="auto" w:fill="auto"/>
          </w:tcPr>
          <w:p w14:paraId="17ED510F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64B5BF5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4137FA0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B13EAC0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621A87B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44963A1" w14:textId="77777777" w:rsidR="0040263F" w:rsidRPr="002B6C79" w:rsidRDefault="0088027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276.945,41</w:t>
            </w:r>
          </w:p>
        </w:tc>
        <w:tc>
          <w:tcPr>
            <w:tcW w:w="1088" w:type="dxa"/>
            <w:shd w:val="clear" w:color="auto" w:fill="auto"/>
          </w:tcPr>
          <w:p w14:paraId="6E7FF55F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DF52E34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1FA61ED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D8B7D30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B4E8E34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FB243B9" w14:textId="77777777" w:rsidR="0040263F" w:rsidRPr="002B6C79" w:rsidRDefault="00E74D4C" w:rsidP="00B8451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422.980,00</w:t>
            </w:r>
          </w:p>
        </w:tc>
        <w:tc>
          <w:tcPr>
            <w:tcW w:w="1088" w:type="dxa"/>
            <w:shd w:val="clear" w:color="auto" w:fill="auto"/>
          </w:tcPr>
          <w:p w14:paraId="34DCDA2A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7AA3B73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8B77B79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208C2D9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527DC45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53A09F3" w14:textId="77777777" w:rsidR="0040263F" w:rsidRPr="002B6C79" w:rsidRDefault="00053A5D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472.350,00</w:t>
            </w:r>
          </w:p>
        </w:tc>
        <w:tc>
          <w:tcPr>
            <w:tcW w:w="1372" w:type="dxa"/>
            <w:shd w:val="clear" w:color="auto" w:fill="auto"/>
          </w:tcPr>
          <w:p w14:paraId="0E9C82AD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54DE0B2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7B1C8D5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A7267C0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202F875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70273D3" w14:textId="77777777" w:rsidR="0040263F" w:rsidRPr="002B6C79" w:rsidRDefault="00053A5D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362.730,00</w:t>
            </w:r>
          </w:p>
        </w:tc>
        <w:tc>
          <w:tcPr>
            <w:tcW w:w="1372" w:type="dxa"/>
            <w:shd w:val="clear" w:color="auto" w:fill="auto"/>
          </w:tcPr>
          <w:p w14:paraId="14223EE5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0D3977C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0671DAD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EEA6771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18F2714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BDAF99E" w14:textId="77777777" w:rsidR="0040263F" w:rsidRPr="002B6C79" w:rsidRDefault="00053A5D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362.730,00</w:t>
            </w:r>
          </w:p>
        </w:tc>
        <w:tc>
          <w:tcPr>
            <w:tcW w:w="1264" w:type="dxa"/>
            <w:shd w:val="clear" w:color="auto" w:fill="auto"/>
          </w:tcPr>
          <w:p w14:paraId="6AA6E395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F75CC62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52E8BBE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5B3BE14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B8FFF1A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E3A4943" w14:textId="77777777" w:rsidR="0040263F" w:rsidRPr="002B6C79" w:rsidRDefault="004D636A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130,58</w:t>
            </w:r>
          </w:p>
        </w:tc>
      </w:tr>
      <w:tr w:rsidR="0040263F" w:rsidRPr="002B6C79" w14:paraId="2DF9CE1D" w14:textId="77777777" w:rsidTr="00FA3ADD">
        <w:tc>
          <w:tcPr>
            <w:tcW w:w="1805" w:type="dxa"/>
            <w:shd w:val="clear" w:color="auto" w:fill="auto"/>
          </w:tcPr>
          <w:p w14:paraId="0DD475B6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AB48B4E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 xml:space="preserve">Aktivnost </w:t>
            </w:r>
          </w:p>
          <w:p w14:paraId="6B50EE0C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A270314</w:t>
            </w:r>
          </w:p>
          <w:p w14:paraId="1AC943D7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63C3DC9" w14:textId="77777777" w:rsidR="00272920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 xml:space="preserve">UČENIČKA </w:t>
            </w:r>
          </w:p>
          <w:p w14:paraId="401B2814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ZADRUGA „ZVONČICE“</w:t>
            </w:r>
          </w:p>
          <w:p w14:paraId="6CDD5BDB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9" w:type="dxa"/>
            <w:shd w:val="clear" w:color="auto" w:fill="auto"/>
          </w:tcPr>
          <w:p w14:paraId="0319E38A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33AC5BB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0C04AEF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C07A5E9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C74DBD9" w14:textId="77777777" w:rsidR="0040263F" w:rsidRPr="002B6C79" w:rsidRDefault="00880278" w:rsidP="004445E9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0,00</w:t>
            </w:r>
          </w:p>
        </w:tc>
        <w:tc>
          <w:tcPr>
            <w:tcW w:w="1088" w:type="dxa"/>
            <w:shd w:val="clear" w:color="auto" w:fill="auto"/>
          </w:tcPr>
          <w:p w14:paraId="3A22E594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7CE3F1F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E5878BA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31C6A0F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41DB046" w14:textId="77777777" w:rsidR="0040263F" w:rsidRPr="002B6C79" w:rsidRDefault="00272920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10.300,00</w:t>
            </w:r>
          </w:p>
        </w:tc>
        <w:tc>
          <w:tcPr>
            <w:tcW w:w="1088" w:type="dxa"/>
            <w:shd w:val="clear" w:color="auto" w:fill="auto"/>
          </w:tcPr>
          <w:p w14:paraId="02001359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7F2ED5C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D88CCD3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4268270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466B69C" w14:textId="77777777" w:rsidR="0040263F" w:rsidRPr="002B6C79" w:rsidRDefault="00053A5D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7.0</w:t>
            </w:r>
            <w:r w:rsidR="00272920"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00,00</w:t>
            </w:r>
          </w:p>
        </w:tc>
        <w:tc>
          <w:tcPr>
            <w:tcW w:w="1372" w:type="dxa"/>
            <w:shd w:val="clear" w:color="auto" w:fill="auto"/>
          </w:tcPr>
          <w:p w14:paraId="23787A28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FF31131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AE77BA4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D7EF933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B2B0354" w14:textId="77777777" w:rsidR="0040263F" w:rsidRPr="002B6C79" w:rsidRDefault="00695B8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10.300,00</w:t>
            </w:r>
          </w:p>
        </w:tc>
        <w:tc>
          <w:tcPr>
            <w:tcW w:w="1372" w:type="dxa"/>
            <w:shd w:val="clear" w:color="auto" w:fill="auto"/>
          </w:tcPr>
          <w:p w14:paraId="7C2B7345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9F22264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91E27C6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4E8C1C8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05EC9E2" w14:textId="77777777" w:rsidR="0040263F" w:rsidRPr="002B6C79" w:rsidRDefault="00695B8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10.300,00</w:t>
            </w:r>
          </w:p>
        </w:tc>
        <w:tc>
          <w:tcPr>
            <w:tcW w:w="1264" w:type="dxa"/>
            <w:shd w:val="clear" w:color="auto" w:fill="auto"/>
          </w:tcPr>
          <w:p w14:paraId="1F73ADBC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3DCB57A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52ADB4B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82B9B25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BEBBE8C" w14:textId="77777777" w:rsidR="0040263F" w:rsidRPr="002B6C79" w:rsidRDefault="004D636A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67,96</w:t>
            </w:r>
          </w:p>
        </w:tc>
      </w:tr>
      <w:tr w:rsidR="0040263F" w:rsidRPr="002B6C79" w14:paraId="21DAB0FE" w14:textId="77777777" w:rsidTr="00FA3ADD">
        <w:tc>
          <w:tcPr>
            <w:tcW w:w="1805" w:type="dxa"/>
            <w:shd w:val="clear" w:color="auto" w:fill="auto"/>
          </w:tcPr>
          <w:p w14:paraId="6364EC6D" w14:textId="77777777" w:rsidR="0040263F" w:rsidRPr="002B6C79" w:rsidRDefault="0040263F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1CEECC9" w14:textId="77777777" w:rsidR="0040263F" w:rsidRPr="002B6C79" w:rsidRDefault="0097286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Aktivnost</w:t>
            </w:r>
          </w:p>
          <w:p w14:paraId="6A5EB707" w14:textId="77777777" w:rsidR="00972868" w:rsidRPr="002B6C79" w:rsidRDefault="0097286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A270316</w:t>
            </w:r>
          </w:p>
          <w:p w14:paraId="4EA089D8" w14:textId="77777777" w:rsidR="00972868" w:rsidRPr="002B6C79" w:rsidRDefault="0097286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FD4F86F" w14:textId="77777777" w:rsidR="00972868" w:rsidRPr="002B6C79" w:rsidRDefault="0097286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 xml:space="preserve">NABAVKA </w:t>
            </w:r>
            <w:r w:rsidR="00B34CE2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RADNIH MATERIJALA</w:t>
            </w:r>
          </w:p>
          <w:p w14:paraId="284BB9C7" w14:textId="77777777" w:rsidR="00972868" w:rsidRPr="002B6C79" w:rsidRDefault="0097286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9" w:type="dxa"/>
            <w:shd w:val="clear" w:color="auto" w:fill="auto"/>
          </w:tcPr>
          <w:p w14:paraId="7C22E014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0FB68D5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7F1A01A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B97CE6C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9D7024B" w14:textId="77777777" w:rsidR="0040263F" w:rsidRPr="002B6C79" w:rsidRDefault="0088027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109.441,37</w:t>
            </w:r>
          </w:p>
        </w:tc>
        <w:tc>
          <w:tcPr>
            <w:tcW w:w="1088" w:type="dxa"/>
            <w:shd w:val="clear" w:color="auto" w:fill="auto"/>
          </w:tcPr>
          <w:p w14:paraId="187FB0DE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5B10245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2B1182A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EF8C9E9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966FADD" w14:textId="77777777" w:rsidR="0040263F" w:rsidRPr="002B6C79" w:rsidRDefault="002F612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150.000,00</w:t>
            </w:r>
          </w:p>
        </w:tc>
        <w:tc>
          <w:tcPr>
            <w:tcW w:w="1088" w:type="dxa"/>
            <w:shd w:val="clear" w:color="auto" w:fill="auto"/>
          </w:tcPr>
          <w:p w14:paraId="6EB2B6A4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915A0EC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DCB5494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C78793F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4D04AAA" w14:textId="77777777" w:rsidR="0040263F" w:rsidRPr="002B6C79" w:rsidRDefault="00C31B34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15</w:t>
            </w:r>
            <w:r w:rsidR="002F6128"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0.000,00</w:t>
            </w:r>
          </w:p>
        </w:tc>
        <w:tc>
          <w:tcPr>
            <w:tcW w:w="1372" w:type="dxa"/>
            <w:shd w:val="clear" w:color="auto" w:fill="auto"/>
          </w:tcPr>
          <w:p w14:paraId="25CD4170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E542BD2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E21F1BB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7434FA0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C528BE8" w14:textId="77777777" w:rsidR="0040263F" w:rsidRPr="002B6C79" w:rsidRDefault="00C31B34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15</w:t>
            </w:r>
            <w:r w:rsidR="002F6128"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0.000,00</w:t>
            </w:r>
          </w:p>
        </w:tc>
        <w:tc>
          <w:tcPr>
            <w:tcW w:w="1372" w:type="dxa"/>
            <w:shd w:val="clear" w:color="auto" w:fill="auto"/>
          </w:tcPr>
          <w:p w14:paraId="05CE3ADF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3B52C97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87C83CE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BD965B5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E1F8B80" w14:textId="77777777" w:rsidR="0040263F" w:rsidRPr="002B6C79" w:rsidRDefault="00C31B34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15</w:t>
            </w:r>
            <w:r w:rsidR="00695B85"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0.000,00</w:t>
            </w:r>
          </w:p>
        </w:tc>
        <w:tc>
          <w:tcPr>
            <w:tcW w:w="1264" w:type="dxa"/>
            <w:shd w:val="clear" w:color="auto" w:fill="auto"/>
          </w:tcPr>
          <w:p w14:paraId="0B377090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8E60D97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CA44C6B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6149AA9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F7E0D8C" w14:textId="77777777" w:rsidR="0040263F" w:rsidRPr="002B6C79" w:rsidRDefault="00C31B34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</w:t>
            </w:r>
            <w:r w:rsidR="003E1D22"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00,00</w:t>
            </w:r>
          </w:p>
        </w:tc>
      </w:tr>
      <w:tr w:rsidR="00972868" w:rsidRPr="002B6C79" w14:paraId="2D01FFC7" w14:textId="77777777" w:rsidTr="00FA3ADD">
        <w:tc>
          <w:tcPr>
            <w:tcW w:w="1805" w:type="dxa"/>
            <w:shd w:val="clear" w:color="auto" w:fill="auto"/>
          </w:tcPr>
          <w:p w14:paraId="5DC4C0EF" w14:textId="77777777" w:rsidR="00972868" w:rsidRPr="002B6C79" w:rsidRDefault="0097286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02A87A9" w14:textId="77777777" w:rsidR="00972868" w:rsidRPr="002B6C79" w:rsidRDefault="0097286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Aktivnost</w:t>
            </w:r>
          </w:p>
          <w:p w14:paraId="5AA33B61" w14:textId="77777777" w:rsidR="00972868" w:rsidRPr="002B6C79" w:rsidRDefault="0097286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A270317</w:t>
            </w:r>
          </w:p>
          <w:p w14:paraId="4329E20A" w14:textId="77777777" w:rsidR="00972868" w:rsidRPr="002B6C79" w:rsidRDefault="0097286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8D15F64" w14:textId="77777777" w:rsidR="00972868" w:rsidRPr="002B6C79" w:rsidRDefault="0097286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OSNOVNI PROGRAM OBRAZOVANJA-ŠKOLE COP</w:t>
            </w:r>
          </w:p>
          <w:p w14:paraId="53455D4A" w14:textId="77777777" w:rsidR="00972868" w:rsidRPr="002B6C79" w:rsidRDefault="0097286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9" w:type="dxa"/>
            <w:shd w:val="clear" w:color="auto" w:fill="auto"/>
          </w:tcPr>
          <w:p w14:paraId="2718B12F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9520E9E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C07CC97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240AD2D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6405589" w14:textId="77777777" w:rsidR="00972868" w:rsidRPr="002B6C79" w:rsidRDefault="00644C37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4.493.466,13</w:t>
            </w:r>
          </w:p>
        </w:tc>
        <w:tc>
          <w:tcPr>
            <w:tcW w:w="1088" w:type="dxa"/>
            <w:shd w:val="clear" w:color="auto" w:fill="auto"/>
          </w:tcPr>
          <w:p w14:paraId="1D1E5FD5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14F39FC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7703696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6EB019E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0A9DE2A" w14:textId="77777777" w:rsidR="00972868" w:rsidRPr="002B6C79" w:rsidRDefault="00B8451A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5.727.00</w:t>
            </w:r>
            <w:r w:rsidR="002F6128"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0,00</w:t>
            </w:r>
          </w:p>
        </w:tc>
        <w:tc>
          <w:tcPr>
            <w:tcW w:w="1088" w:type="dxa"/>
            <w:shd w:val="clear" w:color="auto" w:fill="auto"/>
          </w:tcPr>
          <w:p w14:paraId="3FBCF44F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EF548B3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2F2D83D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95E7481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7A83243" w14:textId="77777777" w:rsidR="00972868" w:rsidRPr="002B6C79" w:rsidRDefault="002F6128" w:rsidP="00B34CE2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5.</w:t>
            </w:r>
            <w:r w:rsidR="00B34CE2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812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.000,00</w:t>
            </w:r>
          </w:p>
        </w:tc>
        <w:tc>
          <w:tcPr>
            <w:tcW w:w="1372" w:type="dxa"/>
            <w:shd w:val="clear" w:color="auto" w:fill="auto"/>
          </w:tcPr>
          <w:p w14:paraId="7A9CED0F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13F458B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35BD152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479F8F4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6506B07" w14:textId="77777777" w:rsidR="00972868" w:rsidRPr="002B6C79" w:rsidRDefault="00B34CE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812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.000,00</w:t>
            </w:r>
          </w:p>
        </w:tc>
        <w:tc>
          <w:tcPr>
            <w:tcW w:w="1372" w:type="dxa"/>
            <w:shd w:val="clear" w:color="auto" w:fill="auto"/>
          </w:tcPr>
          <w:p w14:paraId="7626C2D5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80D56AC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2C2D089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6C6FF9F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B494729" w14:textId="77777777" w:rsidR="00972868" w:rsidRPr="002B6C79" w:rsidRDefault="00B34CE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812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.000,00</w:t>
            </w:r>
          </w:p>
        </w:tc>
        <w:tc>
          <w:tcPr>
            <w:tcW w:w="1264" w:type="dxa"/>
            <w:shd w:val="clear" w:color="auto" w:fill="auto"/>
          </w:tcPr>
          <w:p w14:paraId="253BC5EA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1246992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CF2A50F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3B311EF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7C3C8F9" w14:textId="77777777" w:rsidR="00972868" w:rsidRPr="002B6C79" w:rsidRDefault="004D636A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101,48</w:t>
            </w:r>
          </w:p>
        </w:tc>
      </w:tr>
      <w:tr w:rsidR="00972868" w:rsidRPr="002B6C79" w14:paraId="32361A60" w14:textId="77777777" w:rsidTr="00FA3ADD">
        <w:tc>
          <w:tcPr>
            <w:tcW w:w="1805" w:type="dxa"/>
            <w:shd w:val="clear" w:color="auto" w:fill="auto"/>
          </w:tcPr>
          <w:p w14:paraId="40BE50EE" w14:textId="77777777" w:rsidR="00972868" w:rsidRPr="002B6C79" w:rsidRDefault="0097286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03399EB" w14:textId="77777777" w:rsidR="00972868" w:rsidRPr="002B6C79" w:rsidRDefault="0097286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Tekući projekt</w:t>
            </w:r>
          </w:p>
          <w:p w14:paraId="36A4B5F2" w14:textId="77777777" w:rsidR="00972868" w:rsidRPr="002B6C79" w:rsidRDefault="0097286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T270312</w:t>
            </w:r>
          </w:p>
          <w:p w14:paraId="67E4DC21" w14:textId="77777777" w:rsidR="00972868" w:rsidRPr="002B6C79" w:rsidRDefault="0097286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1DDC850" w14:textId="77777777" w:rsidR="00972868" w:rsidRPr="002B6C79" w:rsidRDefault="0097286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POMOĆNIK U NASTAVI</w:t>
            </w:r>
          </w:p>
          <w:p w14:paraId="445A753C" w14:textId="77777777" w:rsidR="00972868" w:rsidRPr="002B6C79" w:rsidRDefault="0097286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9" w:type="dxa"/>
            <w:shd w:val="clear" w:color="auto" w:fill="auto"/>
          </w:tcPr>
          <w:p w14:paraId="5D506645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0705F59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206C3F5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89853C2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6D23DCE" w14:textId="77777777" w:rsidR="00972868" w:rsidRPr="002B6C79" w:rsidRDefault="0088027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89.776,01</w:t>
            </w:r>
          </w:p>
        </w:tc>
        <w:tc>
          <w:tcPr>
            <w:tcW w:w="1088" w:type="dxa"/>
            <w:shd w:val="clear" w:color="auto" w:fill="auto"/>
          </w:tcPr>
          <w:p w14:paraId="4A99B2EB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571CC39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9B45AEE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7114D75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DD531B0" w14:textId="77777777" w:rsidR="00972868" w:rsidRPr="002B6C79" w:rsidRDefault="00E74D4C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62</w:t>
            </w:r>
            <w:r w:rsidR="00B8451A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.798,31</w:t>
            </w:r>
          </w:p>
        </w:tc>
        <w:tc>
          <w:tcPr>
            <w:tcW w:w="1088" w:type="dxa"/>
            <w:shd w:val="clear" w:color="auto" w:fill="auto"/>
          </w:tcPr>
          <w:p w14:paraId="46DFD88C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48341C3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A7E9396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4F08862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AACD57F" w14:textId="77777777" w:rsidR="00972868" w:rsidRPr="002B6C79" w:rsidRDefault="00B34CE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0,00</w:t>
            </w:r>
          </w:p>
        </w:tc>
        <w:tc>
          <w:tcPr>
            <w:tcW w:w="1372" w:type="dxa"/>
            <w:shd w:val="clear" w:color="auto" w:fill="auto"/>
          </w:tcPr>
          <w:p w14:paraId="23871DF7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1954262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6205F2D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2F01651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F94FA85" w14:textId="77777777" w:rsidR="00972868" w:rsidRPr="002B6C79" w:rsidRDefault="00B34CE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0,00</w:t>
            </w:r>
          </w:p>
        </w:tc>
        <w:tc>
          <w:tcPr>
            <w:tcW w:w="1372" w:type="dxa"/>
            <w:shd w:val="clear" w:color="auto" w:fill="auto"/>
          </w:tcPr>
          <w:p w14:paraId="615B72AB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C4AE65C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07421E7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2456385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B07E5E4" w14:textId="77777777" w:rsidR="00972868" w:rsidRPr="002B6C79" w:rsidRDefault="00B34CE2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0,00</w:t>
            </w:r>
          </w:p>
        </w:tc>
        <w:tc>
          <w:tcPr>
            <w:tcW w:w="1264" w:type="dxa"/>
            <w:shd w:val="clear" w:color="auto" w:fill="auto"/>
          </w:tcPr>
          <w:p w14:paraId="290B5058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21604D4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1C41016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9A9D204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2EABBDE" w14:textId="77777777" w:rsidR="00972868" w:rsidRPr="002B6C79" w:rsidRDefault="004D636A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0,00</w:t>
            </w:r>
          </w:p>
        </w:tc>
      </w:tr>
      <w:tr w:rsidR="00972868" w:rsidRPr="002B6C79" w14:paraId="7E1E5ED9" w14:textId="77777777" w:rsidTr="00FA3ADD">
        <w:tc>
          <w:tcPr>
            <w:tcW w:w="1805" w:type="dxa"/>
            <w:shd w:val="clear" w:color="auto" w:fill="auto"/>
          </w:tcPr>
          <w:p w14:paraId="609EAFE9" w14:textId="77777777" w:rsidR="00972868" w:rsidRPr="002B6C79" w:rsidRDefault="0097286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2CF7215" w14:textId="77777777" w:rsidR="00972868" w:rsidRPr="002B6C79" w:rsidRDefault="0097286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Tekući projekt</w:t>
            </w:r>
          </w:p>
          <w:p w14:paraId="2B5873CF" w14:textId="77777777" w:rsidR="00972868" w:rsidRPr="002B6C79" w:rsidRDefault="0097286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T270315</w:t>
            </w:r>
          </w:p>
          <w:p w14:paraId="7B5FA06A" w14:textId="77777777" w:rsidR="00972868" w:rsidRPr="002B6C79" w:rsidRDefault="0097286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E9A0902" w14:textId="77777777" w:rsidR="00972868" w:rsidRPr="002B6C79" w:rsidRDefault="0097286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lastRenderedPageBreak/>
              <w:t>ZNANJE ZA SVE</w:t>
            </w:r>
          </w:p>
          <w:p w14:paraId="16584701" w14:textId="77777777" w:rsidR="00972868" w:rsidRPr="002B6C79" w:rsidRDefault="0097286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9" w:type="dxa"/>
            <w:shd w:val="clear" w:color="auto" w:fill="auto"/>
          </w:tcPr>
          <w:p w14:paraId="53A8AA75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8A03415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4FABA7C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1D0EB02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6D47BE6" w14:textId="77777777" w:rsidR="00972868" w:rsidRPr="002B6C79" w:rsidRDefault="0088027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lastRenderedPageBreak/>
              <w:t>86.039,92</w:t>
            </w:r>
          </w:p>
        </w:tc>
        <w:tc>
          <w:tcPr>
            <w:tcW w:w="1088" w:type="dxa"/>
            <w:shd w:val="clear" w:color="auto" w:fill="auto"/>
          </w:tcPr>
          <w:p w14:paraId="00A20E09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4011CD3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9BBB547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12635F1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1F02D87" w14:textId="77777777" w:rsidR="00972868" w:rsidRPr="002B6C79" w:rsidRDefault="00E74D4C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lastRenderedPageBreak/>
              <w:t>111</w:t>
            </w:r>
            <w:r w:rsidR="002F6128"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.520,00</w:t>
            </w:r>
          </w:p>
        </w:tc>
        <w:tc>
          <w:tcPr>
            <w:tcW w:w="1088" w:type="dxa"/>
            <w:shd w:val="clear" w:color="auto" w:fill="auto"/>
          </w:tcPr>
          <w:p w14:paraId="360F58C1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5CCAD3F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81F0828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98897D5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835B427" w14:textId="77777777" w:rsidR="00972868" w:rsidRPr="002B6C79" w:rsidRDefault="00B06AE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lastRenderedPageBreak/>
              <w:t>164</w:t>
            </w:r>
            <w:r w:rsidR="002F6128"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.520,00</w:t>
            </w:r>
          </w:p>
        </w:tc>
        <w:tc>
          <w:tcPr>
            <w:tcW w:w="1372" w:type="dxa"/>
            <w:shd w:val="clear" w:color="auto" w:fill="auto"/>
          </w:tcPr>
          <w:p w14:paraId="0F4CF3B1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62D97A2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E1EDC85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0FEBCC6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79CC57B" w14:textId="77777777" w:rsidR="00972868" w:rsidRPr="002B6C79" w:rsidRDefault="00B06AE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lastRenderedPageBreak/>
              <w:t>164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.520,00</w:t>
            </w:r>
          </w:p>
        </w:tc>
        <w:tc>
          <w:tcPr>
            <w:tcW w:w="1372" w:type="dxa"/>
            <w:shd w:val="clear" w:color="auto" w:fill="auto"/>
          </w:tcPr>
          <w:p w14:paraId="1450D973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CB2DB7A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49ADB31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3D7DB03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AF9F7CE" w14:textId="77777777" w:rsidR="00972868" w:rsidRPr="002B6C79" w:rsidRDefault="00B06AE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lastRenderedPageBreak/>
              <w:t>164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.520,00</w:t>
            </w:r>
          </w:p>
        </w:tc>
        <w:tc>
          <w:tcPr>
            <w:tcW w:w="1264" w:type="dxa"/>
            <w:shd w:val="clear" w:color="auto" w:fill="auto"/>
          </w:tcPr>
          <w:p w14:paraId="22A45B1A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647AFF1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7356C91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792E379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92D68E9" w14:textId="77777777" w:rsidR="00972868" w:rsidRPr="002B6C79" w:rsidRDefault="004D636A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lastRenderedPageBreak/>
              <w:t>144,93</w:t>
            </w:r>
          </w:p>
        </w:tc>
      </w:tr>
      <w:tr w:rsidR="00972868" w:rsidRPr="002B6C79" w14:paraId="1FF27F54" w14:textId="77777777" w:rsidTr="00FA3ADD">
        <w:tc>
          <w:tcPr>
            <w:tcW w:w="1805" w:type="dxa"/>
            <w:shd w:val="clear" w:color="auto" w:fill="auto"/>
          </w:tcPr>
          <w:p w14:paraId="6E29B17A" w14:textId="77777777" w:rsidR="00972868" w:rsidRPr="002B6C79" w:rsidRDefault="0097286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08A7EE5" w14:textId="77777777" w:rsidR="00972868" w:rsidRPr="002B6C79" w:rsidRDefault="0097286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Tekući projekt</w:t>
            </w:r>
          </w:p>
          <w:p w14:paraId="6C32EE7B" w14:textId="77777777" w:rsidR="00972868" w:rsidRPr="002B6C79" w:rsidRDefault="0097286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T270316</w:t>
            </w:r>
          </w:p>
          <w:p w14:paraId="78F3D5F9" w14:textId="77777777" w:rsidR="00972868" w:rsidRPr="002B6C79" w:rsidRDefault="0097286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D64A3DF" w14:textId="77777777" w:rsidR="00972868" w:rsidRPr="002B6C79" w:rsidRDefault="0097286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SHEMA MLIJEKO, VOĆE I POVRĆE</w:t>
            </w:r>
          </w:p>
          <w:p w14:paraId="58EF89F0" w14:textId="77777777" w:rsidR="00972868" w:rsidRPr="002B6C79" w:rsidRDefault="0097286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9" w:type="dxa"/>
            <w:shd w:val="clear" w:color="auto" w:fill="auto"/>
          </w:tcPr>
          <w:p w14:paraId="788B938D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DA8807C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455DD0D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D0E2AEA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3914221" w14:textId="77777777" w:rsidR="00972868" w:rsidRPr="002B6C79" w:rsidRDefault="00880278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15.172,70</w:t>
            </w:r>
          </w:p>
        </w:tc>
        <w:tc>
          <w:tcPr>
            <w:tcW w:w="1088" w:type="dxa"/>
            <w:shd w:val="clear" w:color="auto" w:fill="auto"/>
          </w:tcPr>
          <w:p w14:paraId="66A2ADC6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9F17134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E909D6D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CF427A7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DA20F55" w14:textId="77777777" w:rsidR="00972868" w:rsidRPr="002B6C79" w:rsidRDefault="00B8451A" w:rsidP="00E74D4C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</w:t>
            </w:r>
            <w:r w:rsidR="00E74D4C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.000,00</w:t>
            </w:r>
          </w:p>
        </w:tc>
        <w:tc>
          <w:tcPr>
            <w:tcW w:w="1088" w:type="dxa"/>
            <w:shd w:val="clear" w:color="auto" w:fill="auto"/>
          </w:tcPr>
          <w:p w14:paraId="6D32E54D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493A85E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FAEFF7B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78BE9A6" w14:textId="77777777" w:rsidR="00B06AE1" w:rsidRDefault="00B06AE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D8F6897" w14:textId="77777777" w:rsidR="00972868" w:rsidRPr="002B6C79" w:rsidRDefault="00B06AE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20</w:t>
            </w:r>
            <w:r w:rsidR="002F6128"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.000,00</w:t>
            </w:r>
          </w:p>
        </w:tc>
        <w:tc>
          <w:tcPr>
            <w:tcW w:w="1372" w:type="dxa"/>
            <w:shd w:val="clear" w:color="auto" w:fill="auto"/>
          </w:tcPr>
          <w:p w14:paraId="51AC0FD1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0E7B026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35D78DF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3F2DF67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7712478" w14:textId="77777777" w:rsidR="00972868" w:rsidRPr="002B6C79" w:rsidRDefault="00B06AE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20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.000,00</w:t>
            </w:r>
          </w:p>
        </w:tc>
        <w:tc>
          <w:tcPr>
            <w:tcW w:w="1372" w:type="dxa"/>
            <w:shd w:val="clear" w:color="auto" w:fill="auto"/>
          </w:tcPr>
          <w:p w14:paraId="7A90F651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64682C1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A12ED5E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3292563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C8C12B8" w14:textId="77777777" w:rsidR="00972868" w:rsidRPr="002B6C79" w:rsidRDefault="00B06AE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20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.000,00</w:t>
            </w:r>
          </w:p>
        </w:tc>
        <w:tc>
          <w:tcPr>
            <w:tcW w:w="1264" w:type="dxa"/>
            <w:shd w:val="clear" w:color="auto" w:fill="auto"/>
          </w:tcPr>
          <w:p w14:paraId="44B6E8D2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80EA12C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449E981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28FCF82" w14:textId="77777777" w:rsidR="004445E9" w:rsidRPr="002B6C79" w:rsidRDefault="004445E9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218794F" w14:textId="77777777" w:rsidR="00972868" w:rsidRPr="002B6C79" w:rsidRDefault="004D636A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133,33</w:t>
            </w:r>
          </w:p>
        </w:tc>
      </w:tr>
    </w:tbl>
    <w:p w14:paraId="350B72C3" w14:textId="77777777" w:rsidR="0040263F" w:rsidRPr="002B6C79" w:rsidRDefault="0040263F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133E73FE" w14:textId="77777777" w:rsidR="008C1FD1" w:rsidRPr="002B6C79" w:rsidRDefault="008C1FD1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5DF47FE2" w14:textId="77777777" w:rsidR="008C1FD1" w:rsidRPr="002B6C79" w:rsidRDefault="008C1FD1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07DAEC2E" w14:textId="77777777" w:rsidR="008C1FD1" w:rsidRDefault="008C1FD1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74A3437A" w14:textId="77777777" w:rsidR="002302E3" w:rsidRPr="002B6C79" w:rsidRDefault="002302E3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366083F3" w14:textId="77777777" w:rsidR="008C1FD1" w:rsidRPr="002B6C79" w:rsidRDefault="008C1FD1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2FB2D905" w14:textId="77777777" w:rsidR="008C1FD1" w:rsidRPr="002B6C79" w:rsidRDefault="008C1FD1" w:rsidP="001D33C6">
      <w:pPr>
        <w:spacing w:after="0" w:line="240" w:lineRule="auto"/>
        <w:jc w:val="center"/>
        <w:rPr>
          <w:rFonts w:ascii="Times New Roman" w:hAnsi="Times New Roman"/>
          <w:color w:val="232323"/>
          <w:sz w:val="28"/>
          <w:shd w:val="clear" w:color="auto" w:fill="FFFFFF"/>
        </w:rPr>
      </w:pPr>
      <w:r w:rsidRPr="002B6C79">
        <w:rPr>
          <w:rFonts w:ascii="Times New Roman" w:hAnsi="Times New Roman"/>
          <w:color w:val="232323"/>
          <w:sz w:val="28"/>
          <w:shd w:val="clear" w:color="auto" w:fill="FFFFFF"/>
        </w:rPr>
        <w:t>OBRAZLOŽENJE AKTIVNOSTI/PROJEKTA U PRORAČUNU</w:t>
      </w:r>
    </w:p>
    <w:p w14:paraId="7B3C6330" w14:textId="77777777" w:rsidR="008C1FD1" w:rsidRPr="002B6C79" w:rsidRDefault="008C1FD1" w:rsidP="008C1FD1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56B6287D" w14:textId="77777777" w:rsidR="008C1FD1" w:rsidRPr="002B6C79" w:rsidRDefault="008C1FD1" w:rsidP="008C1FD1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253C2D96" w14:textId="77777777" w:rsidR="008C1FD1" w:rsidRPr="002B6C79" w:rsidRDefault="008C1FD1" w:rsidP="00D94C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</w:pPr>
      <w:r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>Aktivnost A</w:t>
      </w:r>
      <w:r w:rsidR="00FE39C5"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>270301</w:t>
      </w:r>
      <w:r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 xml:space="preserve"> </w:t>
      </w:r>
    </w:p>
    <w:p w14:paraId="10AD95BB" w14:textId="77777777" w:rsidR="008C1FD1" w:rsidRPr="002B6C79" w:rsidRDefault="00FE39C5" w:rsidP="008C1FD1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 xml:space="preserve">OSNOVNI PROGRAMI </w:t>
      </w:r>
      <w:r w:rsidR="008C1FD1"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>OBRAZOVANJA</w:t>
      </w:r>
    </w:p>
    <w:p w14:paraId="6E55F049" w14:textId="77777777" w:rsidR="00FE39C5" w:rsidRDefault="00FE39C5" w:rsidP="008C1FD1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71F01A0D" w14:textId="77777777" w:rsidR="00A70D25" w:rsidRPr="002B6C79" w:rsidRDefault="00A70D25" w:rsidP="008C1FD1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2324568A" w14:textId="77777777" w:rsidR="008C1FD1" w:rsidRPr="002B6C79" w:rsidRDefault="00FE39C5" w:rsidP="00FE39C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A70D25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Zakonske i druge pravne osnove programa</w:t>
      </w:r>
      <w:r w:rsidR="008C1FD1"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4418C2AD" w14:textId="77777777" w:rsidR="009055EE" w:rsidRPr="00A70D25" w:rsidRDefault="009055EE" w:rsidP="009055EE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04F138D3" w14:textId="77777777" w:rsidR="00A70D25" w:rsidRPr="00A70D25" w:rsidRDefault="00A70D25" w:rsidP="00A70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70D25">
        <w:rPr>
          <w:rFonts w:ascii="Times New Roman" w:hAnsi="Times New Roman"/>
          <w:sz w:val="24"/>
          <w:szCs w:val="24"/>
        </w:rPr>
        <w:t>Zakon o odgoju i obrazovanju  u osnovnoj i srednjoj školi, Državni pedagoški standard osnovnoškolskog sustava odgoja i obrazovanja, Zakon  o proračunu  (NN 87/08,136/12, 15/15), Zakon o fiskalnoj odgovornosti, Zakon o sustavu unutarnjih  kontrola u javnom sektoru, Zakon o javnoj nabavi. Temeljni kolektivni ugovor za službenike i namještenike u javnim službama, Kolektivni ugovor za zaposlenike</w:t>
      </w:r>
      <w:r>
        <w:rPr>
          <w:rFonts w:ascii="Times New Roman" w:hAnsi="Times New Roman"/>
          <w:sz w:val="24"/>
          <w:szCs w:val="24"/>
        </w:rPr>
        <w:t xml:space="preserve"> u osnovnoškolskim ustanovama, p</w:t>
      </w:r>
      <w:r w:rsidRPr="00A70D25">
        <w:rPr>
          <w:rFonts w:ascii="Times New Roman" w:hAnsi="Times New Roman"/>
          <w:sz w:val="24"/>
          <w:szCs w:val="24"/>
        </w:rPr>
        <w:t>odzakonski akti proizašli   iz navedenih zakona.</w:t>
      </w:r>
    </w:p>
    <w:p w14:paraId="351D9F31" w14:textId="77777777" w:rsidR="00A70D25" w:rsidRPr="002B6C79" w:rsidRDefault="00A70D25" w:rsidP="00A70D2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4C70D88B" w14:textId="77777777" w:rsidR="008C1FD1" w:rsidRPr="002B6C79" w:rsidRDefault="008C1FD1" w:rsidP="008C1FD1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203019C0" w14:textId="77777777" w:rsidR="00FE39C5" w:rsidRPr="002B6C79" w:rsidRDefault="00FE39C5" w:rsidP="00FE39C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1F38CB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Obrazloženje aktivnosti/projekta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705898A3" w14:textId="77777777" w:rsidR="009055EE" w:rsidRPr="002B6C79" w:rsidRDefault="009055EE" w:rsidP="009055EE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11E4A6C5" w14:textId="77777777" w:rsidR="009055EE" w:rsidRDefault="009055EE" w:rsidP="009055EE">
      <w:pPr>
        <w:tabs>
          <w:tab w:val="left" w:pos="28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B6C79">
        <w:rPr>
          <w:rFonts w:ascii="Times New Roman" w:hAnsi="Times New Roman"/>
          <w:sz w:val="24"/>
          <w:szCs w:val="24"/>
        </w:rPr>
        <w:t>Program je usmjeren na redovite programe, potrebne za redovno funkcioniranje svih djelatnosti prema zakonskim odredbama, a odnosi se na redovitu djelatnost škole. U Osnovni program aktivnosti A270301 uključene su dnevnice i naknade za službeni put, smještaj i prijevoz učitelja koji imaju obvezu permanentnog stručnog usavršavanja. Materijali za potrebe redovnog poslovanja, uredski materijal, usluge telefona te tekućeg i investicijskog održavanja postrojenja, opreme i objekata. Materijali i sredstva za čišćenje i održavanje, materijali za higijenske potrebe i njegu, opskrbu električnom energijom i vodom te sirovinama usluge promidžbe i informiranja, ekološke, dimnjačarske i ostale komunalne usluge. U ovaj program uključene su i intelektualne, zdravstvene, računalne i grafičke usluge za potrebe škole i djelatnika te usluge reprezentacije i platnog prometa. Provodimo redovite godišnje ateste i preglede opreme i građevina, te usluge temeljem uočenih potreba tijekom školske godine. Dio jednostavnih radova održavanja obavlja kućni majstor škole u okviru svog radnog vremena.</w:t>
      </w:r>
    </w:p>
    <w:p w14:paraId="0BDE894B" w14:textId="77777777" w:rsidR="00FE39C5" w:rsidRPr="002B6C79" w:rsidRDefault="00FE39C5" w:rsidP="00FE39C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7345BEC9" w14:textId="77777777" w:rsidR="00FE39C5" w:rsidRDefault="00FE39C5" w:rsidP="00FE39C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1F38CB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lastRenderedPageBreak/>
        <w:t>Razlog odstupanja od prošlogodišnjih projekcija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55B51C3B" w14:textId="77777777" w:rsidR="00333B1D" w:rsidRDefault="00333B1D" w:rsidP="00333B1D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2008DCFA" w14:textId="77777777" w:rsidR="00333B1D" w:rsidRDefault="00107937" w:rsidP="00333B1D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S p</w:t>
      </w:r>
      <w:r w:rsidR="00333B1D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 xml:space="preserve">očetkom </w:t>
      </w:r>
      <w:r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školske godine 2020</w:t>
      </w:r>
      <w:r w:rsidR="00333B1D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/2021. započela je energetska obnova škole</w:t>
      </w:r>
      <w:r w:rsidR="00333B1D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 xml:space="preserve">. Procjena je povećanje mnogih troškova </w:t>
      </w:r>
      <w:r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 xml:space="preserve">do okončanja iste. </w:t>
      </w:r>
    </w:p>
    <w:p w14:paraId="0F12189F" w14:textId="77777777" w:rsidR="00C756EC" w:rsidRPr="002B6C79" w:rsidRDefault="00C756EC" w:rsidP="00333B1D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44474F46" w14:textId="77777777" w:rsidR="001F38CB" w:rsidRDefault="00C756EC" w:rsidP="00FE39C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 xml:space="preserve">S početkom školske godine </w:t>
      </w:r>
      <w:r w:rsidR="003D2982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2020./2021.</w:t>
      </w:r>
      <w:r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. zaposlena je spr</w:t>
      </w:r>
      <w:r w:rsidR="00107937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emačica na pola radnog vremena. Nove mjere uzrokovane pandemijom korona virusa uvjetovale su otvaranje i treće skupine produženog boravka u matičnoj školi, što je dovelo do povećanja troškova zbog zapošljavanja još jedne učiteljice do završetka pandemije. Dio nastave odvija se u popodnevnoj smjeni te su tako i režijski troškovi povećani. Nove mjere traže stalno čišćenje i dezinficiranje prostora Škole, te su uslijed toga i ti troškovi povećani. Očekuje se da će mjere potrajati barem u prvoj polovici 2021.godine.</w:t>
      </w:r>
    </w:p>
    <w:p w14:paraId="7EB8FD27" w14:textId="77777777" w:rsidR="00107937" w:rsidRDefault="00107937" w:rsidP="00FE39C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Ove školske godine s radom su započele tri pomoćnice u nastavi umjesto dosadašnje jedne.</w:t>
      </w:r>
    </w:p>
    <w:p w14:paraId="19D4C15F" w14:textId="77777777" w:rsidR="008F674F" w:rsidRDefault="008F674F" w:rsidP="00FE39C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120B2B43" w14:textId="77777777" w:rsidR="001F38CB" w:rsidRDefault="001F38CB" w:rsidP="00FE39C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51876355" w14:textId="77777777" w:rsidR="008F674F" w:rsidRPr="002B6C79" w:rsidRDefault="008F674F" w:rsidP="00FE39C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51FAA458" w14:textId="77777777" w:rsidR="008C1FD1" w:rsidRPr="002B6C79" w:rsidRDefault="00FE39C5" w:rsidP="00FE39C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1F38CB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Pokazatelji rezultata</w:t>
      </w:r>
      <w:r w:rsidR="008C1FD1"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177FB676" w14:textId="77777777" w:rsidR="008C1FD1" w:rsidRPr="002B6C79" w:rsidRDefault="008C1FD1" w:rsidP="008C1FD1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377"/>
        <w:gridCol w:w="1326"/>
        <w:gridCol w:w="1185"/>
        <w:gridCol w:w="1096"/>
        <w:gridCol w:w="1185"/>
        <w:gridCol w:w="1185"/>
        <w:gridCol w:w="1185"/>
      </w:tblGrid>
      <w:tr w:rsidR="008C1FD1" w:rsidRPr="002B6C79" w14:paraId="352096FB" w14:textId="77777777" w:rsidTr="009055EE">
        <w:tc>
          <w:tcPr>
            <w:tcW w:w="1457" w:type="dxa"/>
            <w:shd w:val="clear" w:color="auto" w:fill="auto"/>
          </w:tcPr>
          <w:p w14:paraId="19879553" w14:textId="77777777" w:rsidR="008C1FD1" w:rsidRPr="002B6C79" w:rsidRDefault="008C1FD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1785D6F" w14:textId="77777777" w:rsidR="008C1FD1" w:rsidRPr="002B6C79" w:rsidRDefault="008C1FD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POKAZATELJ UČINKA</w:t>
            </w:r>
          </w:p>
          <w:p w14:paraId="01A51B5B" w14:textId="77777777" w:rsidR="008C1FD1" w:rsidRPr="002B6C79" w:rsidRDefault="008C1FD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77" w:type="dxa"/>
            <w:shd w:val="clear" w:color="auto" w:fill="auto"/>
          </w:tcPr>
          <w:p w14:paraId="36173618" w14:textId="77777777" w:rsidR="008C1FD1" w:rsidRPr="002B6C79" w:rsidRDefault="008C1FD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383195C" w14:textId="77777777" w:rsidR="008C1FD1" w:rsidRPr="002B6C79" w:rsidRDefault="008C1FD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DEFINICIJA</w:t>
            </w:r>
          </w:p>
        </w:tc>
        <w:tc>
          <w:tcPr>
            <w:tcW w:w="1326" w:type="dxa"/>
            <w:shd w:val="clear" w:color="auto" w:fill="auto"/>
          </w:tcPr>
          <w:p w14:paraId="4770B976" w14:textId="77777777" w:rsidR="008C1FD1" w:rsidRPr="002B6C79" w:rsidRDefault="008C1FD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A87B1F1" w14:textId="77777777" w:rsidR="008C1FD1" w:rsidRPr="002B6C79" w:rsidRDefault="008C1FD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JEDINICA</w:t>
            </w:r>
          </w:p>
        </w:tc>
        <w:tc>
          <w:tcPr>
            <w:tcW w:w="1185" w:type="dxa"/>
            <w:shd w:val="clear" w:color="auto" w:fill="auto"/>
          </w:tcPr>
          <w:p w14:paraId="52C24EBB" w14:textId="77777777" w:rsidR="008C1FD1" w:rsidRPr="002B6C79" w:rsidRDefault="008C1FD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3533028" w14:textId="77777777" w:rsidR="008C1FD1" w:rsidRPr="002B6C79" w:rsidRDefault="008C1FD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POLAZNA VRIJEDNOST</w:t>
            </w:r>
          </w:p>
        </w:tc>
        <w:tc>
          <w:tcPr>
            <w:tcW w:w="1096" w:type="dxa"/>
            <w:shd w:val="clear" w:color="auto" w:fill="auto"/>
          </w:tcPr>
          <w:p w14:paraId="296B284D" w14:textId="77777777" w:rsidR="008C1FD1" w:rsidRPr="002B6C79" w:rsidRDefault="008C1FD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EF5ED8A" w14:textId="77777777" w:rsidR="008C1FD1" w:rsidRPr="002B6C79" w:rsidRDefault="008C1FD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IZVOR PODATAKA</w:t>
            </w:r>
          </w:p>
        </w:tc>
        <w:tc>
          <w:tcPr>
            <w:tcW w:w="1185" w:type="dxa"/>
            <w:shd w:val="clear" w:color="auto" w:fill="auto"/>
          </w:tcPr>
          <w:p w14:paraId="0BA69044" w14:textId="77777777" w:rsidR="008C1FD1" w:rsidRPr="002B6C79" w:rsidRDefault="008C1FD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FF93EF9" w14:textId="77777777" w:rsidR="008C1FD1" w:rsidRPr="002B6C79" w:rsidRDefault="008C1FD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3D2982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  <w:p w14:paraId="67F187C2" w14:textId="77777777" w:rsidR="008C1FD1" w:rsidRPr="002B6C79" w:rsidRDefault="008C1FD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85" w:type="dxa"/>
            <w:shd w:val="clear" w:color="auto" w:fill="auto"/>
          </w:tcPr>
          <w:p w14:paraId="37F20B3F" w14:textId="77777777" w:rsidR="008C1FD1" w:rsidRPr="002B6C79" w:rsidRDefault="008C1FD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BA64DB2" w14:textId="77777777" w:rsidR="008C1FD1" w:rsidRPr="002B6C79" w:rsidRDefault="008C1FD1" w:rsidP="003D2982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3D2982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185" w:type="dxa"/>
            <w:shd w:val="clear" w:color="auto" w:fill="auto"/>
          </w:tcPr>
          <w:p w14:paraId="15FF8F64" w14:textId="77777777" w:rsidR="008C1FD1" w:rsidRPr="002B6C79" w:rsidRDefault="008C1FD1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82CAE1F" w14:textId="77777777" w:rsidR="008C1FD1" w:rsidRPr="002B6C79" w:rsidRDefault="008C1FD1" w:rsidP="003D2982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3D2982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8C1FD1" w:rsidRPr="002B6C79" w14:paraId="790BEAAA" w14:textId="77777777" w:rsidTr="009055EE">
        <w:tc>
          <w:tcPr>
            <w:tcW w:w="1457" w:type="dxa"/>
            <w:shd w:val="clear" w:color="auto" w:fill="auto"/>
          </w:tcPr>
          <w:p w14:paraId="3E4CEC1B" w14:textId="77777777" w:rsidR="00611849" w:rsidRPr="002B6C79" w:rsidRDefault="00611849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80AA83E" w14:textId="77777777" w:rsidR="00D0434E" w:rsidRPr="002B6C79" w:rsidRDefault="009055EE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Pohađanje stručnog usavršavanja svih učitelja</w:t>
            </w:r>
          </w:p>
          <w:p w14:paraId="3BE52399" w14:textId="77777777" w:rsidR="008C1FD1" w:rsidRPr="002B6C79" w:rsidRDefault="009055EE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 xml:space="preserve"> (izvan škole)</w:t>
            </w:r>
          </w:p>
        </w:tc>
        <w:tc>
          <w:tcPr>
            <w:tcW w:w="1377" w:type="dxa"/>
            <w:shd w:val="clear" w:color="auto" w:fill="auto"/>
          </w:tcPr>
          <w:p w14:paraId="60936C96" w14:textId="77777777" w:rsidR="008C1FD1" w:rsidRPr="002B6C79" w:rsidRDefault="009055EE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Stručno usavršavanje pridonosi povećanju profesionalnih kompetencija i kvaliteti rada škole</w:t>
            </w:r>
          </w:p>
        </w:tc>
        <w:tc>
          <w:tcPr>
            <w:tcW w:w="1326" w:type="dxa"/>
            <w:shd w:val="clear" w:color="auto" w:fill="auto"/>
          </w:tcPr>
          <w:p w14:paraId="12B9A5B0" w14:textId="77777777" w:rsidR="00611849" w:rsidRPr="002B6C79" w:rsidRDefault="00611849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71619B1" w14:textId="77777777" w:rsidR="008C1FD1" w:rsidRPr="002B6C79" w:rsidRDefault="009055EE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Broj učitelja obuhvaćen stručnim usavršavanjem</w:t>
            </w:r>
          </w:p>
        </w:tc>
        <w:tc>
          <w:tcPr>
            <w:tcW w:w="1185" w:type="dxa"/>
            <w:shd w:val="clear" w:color="auto" w:fill="auto"/>
          </w:tcPr>
          <w:p w14:paraId="25E48374" w14:textId="77777777" w:rsidR="008C1FD1" w:rsidRPr="002B6C79" w:rsidRDefault="008C1FD1" w:rsidP="00D0434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A93BF33" w14:textId="77777777" w:rsidR="00D0434E" w:rsidRPr="002B6C79" w:rsidRDefault="00D0434E" w:rsidP="00D0434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11ADB00" w14:textId="77777777" w:rsidR="00D0434E" w:rsidRPr="002B6C79" w:rsidRDefault="00D0434E" w:rsidP="00D0434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90%</w:t>
            </w:r>
          </w:p>
        </w:tc>
        <w:tc>
          <w:tcPr>
            <w:tcW w:w="1096" w:type="dxa"/>
            <w:shd w:val="clear" w:color="auto" w:fill="auto"/>
          </w:tcPr>
          <w:p w14:paraId="1E504FD1" w14:textId="77777777" w:rsidR="00D0434E" w:rsidRPr="002B6C79" w:rsidRDefault="00D0434E" w:rsidP="00D0434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A12BCFA" w14:textId="77777777" w:rsidR="00D0434E" w:rsidRPr="002B6C79" w:rsidRDefault="00D0434E" w:rsidP="00D0434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BE87134" w14:textId="77777777" w:rsidR="008C1FD1" w:rsidRPr="002B6C79" w:rsidRDefault="009055EE" w:rsidP="00D0434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Škola</w:t>
            </w:r>
          </w:p>
        </w:tc>
        <w:tc>
          <w:tcPr>
            <w:tcW w:w="1185" w:type="dxa"/>
            <w:shd w:val="clear" w:color="auto" w:fill="auto"/>
          </w:tcPr>
          <w:p w14:paraId="6F4B9C13" w14:textId="77777777" w:rsidR="00D0434E" w:rsidRPr="002B6C79" w:rsidRDefault="00D0434E" w:rsidP="00D0434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2AF69FB" w14:textId="77777777" w:rsidR="00D0434E" w:rsidRPr="002B6C79" w:rsidRDefault="00D0434E" w:rsidP="00D0434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E819D5F" w14:textId="77777777" w:rsidR="008C1FD1" w:rsidRPr="002B6C79" w:rsidRDefault="009055EE" w:rsidP="00D0434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100%</w:t>
            </w:r>
          </w:p>
        </w:tc>
        <w:tc>
          <w:tcPr>
            <w:tcW w:w="1185" w:type="dxa"/>
            <w:shd w:val="clear" w:color="auto" w:fill="auto"/>
          </w:tcPr>
          <w:p w14:paraId="2D7F2186" w14:textId="77777777" w:rsidR="00D0434E" w:rsidRPr="002B6C79" w:rsidRDefault="00D0434E" w:rsidP="00D0434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135ED9F" w14:textId="77777777" w:rsidR="00D0434E" w:rsidRPr="002B6C79" w:rsidRDefault="00D0434E" w:rsidP="00D0434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CE99B5F" w14:textId="77777777" w:rsidR="008C1FD1" w:rsidRPr="002B6C79" w:rsidRDefault="009055EE" w:rsidP="00D0434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100%</w:t>
            </w:r>
          </w:p>
        </w:tc>
        <w:tc>
          <w:tcPr>
            <w:tcW w:w="1185" w:type="dxa"/>
            <w:shd w:val="clear" w:color="auto" w:fill="auto"/>
          </w:tcPr>
          <w:p w14:paraId="78FA3E3C" w14:textId="77777777" w:rsidR="00D0434E" w:rsidRPr="002B6C79" w:rsidRDefault="00D0434E" w:rsidP="00D0434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3328E61" w14:textId="77777777" w:rsidR="00D0434E" w:rsidRPr="002B6C79" w:rsidRDefault="00D0434E" w:rsidP="00D0434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58CE3CC" w14:textId="77777777" w:rsidR="008C1FD1" w:rsidRPr="002B6C79" w:rsidRDefault="009055EE" w:rsidP="00D0434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100%</w:t>
            </w:r>
          </w:p>
        </w:tc>
      </w:tr>
      <w:tr w:rsidR="009055EE" w:rsidRPr="002B6C79" w14:paraId="6FBF3F4F" w14:textId="77777777" w:rsidTr="009055EE">
        <w:tc>
          <w:tcPr>
            <w:tcW w:w="1457" w:type="dxa"/>
            <w:shd w:val="clear" w:color="auto" w:fill="auto"/>
          </w:tcPr>
          <w:p w14:paraId="593668A1" w14:textId="77777777" w:rsidR="00611849" w:rsidRPr="002B6C79" w:rsidRDefault="00611849" w:rsidP="009055EE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758BF7C" w14:textId="77777777" w:rsidR="00D0434E" w:rsidRPr="002B6C79" w:rsidRDefault="009055EE" w:rsidP="009055EE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Stručna usavršavanja</w:t>
            </w:r>
          </w:p>
          <w:p w14:paraId="42B6A71A" w14:textId="77777777" w:rsidR="00D0434E" w:rsidRPr="002B6C79" w:rsidRDefault="009055EE" w:rsidP="009055EE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ŠzŽ</w:t>
            </w:r>
            <w:proofErr w:type="spellEnd"/>
          </w:p>
          <w:p w14:paraId="74356CFB" w14:textId="77777777" w:rsidR="009055EE" w:rsidRPr="002B6C79" w:rsidRDefault="009055EE" w:rsidP="009055EE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 xml:space="preserve"> (online)</w:t>
            </w:r>
          </w:p>
        </w:tc>
        <w:tc>
          <w:tcPr>
            <w:tcW w:w="1377" w:type="dxa"/>
            <w:shd w:val="clear" w:color="auto" w:fill="auto"/>
          </w:tcPr>
          <w:p w14:paraId="40A2BF89" w14:textId="77777777" w:rsidR="001D33C6" w:rsidRDefault="001D33C6" w:rsidP="009055EE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E9AC968" w14:textId="77777777" w:rsidR="009055EE" w:rsidRPr="002B6C79" w:rsidRDefault="009055EE" w:rsidP="009055EE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Stručno usavršavanje pridonosi povećanju profesionalnih kompetencija i kvaliteti rada škole</w:t>
            </w:r>
          </w:p>
        </w:tc>
        <w:tc>
          <w:tcPr>
            <w:tcW w:w="1326" w:type="dxa"/>
            <w:shd w:val="clear" w:color="auto" w:fill="auto"/>
          </w:tcPr>
          <w:p w14:paraId="532D5E11" w14:textId="77777777" w:rsidR="00611849" w:rsidRPr="002B6C79" w:rsidRDefault="00611849" w:rsidP="009055EE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E7E905D" w14:textId="77777777" w:rsidR="009055EE" w:rsidRPr="002B6C79" w:rsidRDefault="009055EE" w:rsidP="009055EE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Broj učitelja obuhvaćen stručnim usavršavanjem</w:t>
            </w:r>
          </w:p>
        </w:tc>
        <w:tc>
          <w:tcPr>
            <w:tcW w:w="1185" w:type="dxa"/>
            <w:shd w:val="clear" w:color="auto" w:fill="auto"/>
          </w:tcPr>
          <w:p w14:paraId="2874FFA0" w14:textId="77777777" w:rsidR="00D0434E" w:rsidRPr="002B6C79" w:rsidRDefault="00D0434E" w:rsidP="00D0434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B7F6DAD" w14:textId="77777777" w:rsidR="00D0434E" w:rsidRPr="002B6C79" w:rsidRDefault="00D0434E" w:rsidP="00D0434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29F4370" w14:textId="77777777" w:rsidR="009055EE" w:rsidRPr="002B6C79" w:rsidRDefault="009055EE" w:rsidP="00D0434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90%</w:t>
            </w:r>
          </w:p>
        </w:tc>
        <w:tc>
          <w:tcPr>
            <w:tcW w:w="1096" w:type="dxa"/>
            <w:shd w:val="clear" w:color="auto" w:fill="auto"/>
          </w:tcPr>
          <w:p w14:paraId="42EB055E" w14:textId="77777777" w:rsidR="00D0434E" w:rsidRPr="002B6C79" w:rsidRDefault="00D0434E" w:rsidP="00D0434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D39AD48" w14:textId="77777777" w:rsidR="00D0434E" w:rsidRPr="002B6C79" w:rsidRDefault="00D0434E" w:rsidP="00D0434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8B97D98" w14:textId="77777777" w:rsidR="009055EE" w:rsidRPr="002B6C79" w:rsidRDefault="009055EE" w:rsidP="00D0434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Škola</w:t>
            </w:r>
          </w:p>
        </w:tc>
        <w:tc>
          <w:tcPr>
            <w:tcW w:w="1185" w:type="dxa"/>
            <w:shd w:val="clear" w:color="auto" w:fill="auto"/>
          </w:tcPr>
          <w:p w14:paraId="3F141346" w14:textId="77777777" w:rsidR="00D0434E" w:rsidRPr="002B6C79" w:rsidRDefault="00D0434E" w:rsidP="00D0434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0344338" w14:textId="77777777" w:rsidR="00D0434E" w:rsidRPr="002B6C79" w:rsidRDefault="00D0434E" w:rsidP="00D0434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0036633" w14:textId="77777777" w:rsidR="009055EE" w:rsidRPr="002B6C79" w:rsidRDefault="009055EE" w:rsidP="00D0434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100%</w:t>
            </w:r>
          </w:p>
        </w:tc>
        <w:tc>
          <w:tcPr>
            <w:tcW w:w="1185" w:type="dxa"/>
            <w:shd w:val="clear" w:color="auto" w:fill="auto"/>
          </w:tcPr>
          <w:p w14:paraId="4D74AED6" w14:textId="77777777" w:rsidR="00D0434E" w:rsidRPr="002B6C79" w:rsidRDefault="00D0434E" w:rsidP="00D0434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06416CB" w14:textId="77777777" w:rsidR="00D0434E" w:rsidRPr="002B6C79" w:rsidRDefault="00D0434E" w:rsidP="00D0434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ACB356C" w14:textId="77777777" w:rsidR="009055EE" w:rsidRPr="002B6C79" w:rsidRDefault="009055EE" w:rsidP="00D0434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100%</w:t>
            </w:r>
          </w:p>
        </w:tc>
        <w:tc>
          <w:tcPr>
            <w:tcW w:w="1185" w:type="dxa"/>
            <w:shd w:val="clear" w:color="auto" w:fill="auto"/>
          </w:tcPr>
          <w:p w14:paraId="10CD5B9C" w14:textId="77777777" w:rsidR="00D0434E" w:rsidRPr="002B6C79" w:rsidRDefault="00D0434E" w:rsidP="00D0434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1402E63" w14:textId="77777777" w:rsidR="00D0434E" w:rsidRPr="002B6C79" w:rsidRDefault="00D0434E" w:rsidP="00D0434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6406715" w14:textId="77777777" w:rsidR="009055EE" w:rsidRPr="002B6C79" w:rsidRDefault="009055EE" w:rsidP="00D0434E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100%</w:t>
            </w:r>
          </w:p>
        </w:tc>
      </w:tr>
      <w:tr w:rsidR="00EF5EB0" w:rsidRPr="002B6C79" w14:paraId="002D9ADE" w14:textId="77777777" w:rsidTr="009055EE">
        <w:tc>
          <w:tcPr>
            <w:tcW w:w="1457" w:type="dxa"/>
            <w:shd w:val="clear" w:color="auto" w:fill="auto"/>
          </w:tcPr>
          <w:p w14:paraId="16EC99C3" w14:textId="77777777" w:rsidR="00EF5EB0" w:rsidRDefault="00EF5EB0" w:rsidP="009055EE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DD37C39" w14:textId="77777777" w:rsidR="00EF5EB0" w:rsidRDefault="001D33C6" w:rsidP="009055EE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</w:t>
            </w:r>
            <w:r w:rsidR="00EF5EB0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ovećanje broja odjela koji su uključeni u projekt</w:t>
            </w:r>
          </w:p>
          <w:p w14:paraId="05515AE5" w14:textId="77777777" w:rsidR="00EF5EB0" w:rsidRPr="002B6C79" w:rsidRDefault="00EF5EB0" w:rsidP="009055EE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77" w:type="dxa"/>
            <w:shd w:val="clear" w:color="auto" w:fill="auto"/>
          </w:tcPr>
          <w:p w14:paraId="1D18C1E9" w14:textId="77777777" w:rsidR="00EF5EB0" w:rsidRDefault="00EF5EB0" w:rsidP="009055EE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9D3BC65" w14:textId="77777777" w:rsidR="00EF5EB0" w:rsidRDefault="00EF5EB0" w:rsidP="009055EE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Prevencije ovisnosti i nasilja – Trening životnih vještina</w:t>
            </w:r>
          </w:p>
          <w:p w14:paraId="2AEF43BD" w14:textId="77777777" w:rsidR="00EF5EB0" w:rsidRPr="002B6C79" w:rsidRDefault="00EF5EB0" w:rsidP="009055EE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26" w:type="dxa"/>
            <w:shd w:val="clear" w:color="auto" w:fill="auto"/>
          </w:tcPr>
          <w:p w14:paraId="3806635B" w14:textId="77777777" w:rsidR="00EF5EB0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81E6EA7" w14:textId="77777777" w:rsidR="00EF5EB0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287D947" w14:textId="77777777" w:rsidR="00EF5EB0" w:rsidRPr="002B6C79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Odjel</w:t>
            </w:r>
          </w:p>
        </w:tc>
        <w:tc>
          <w:tcPr>
            <w:tcW w:w="1185" w:type="dxa"/>
            <w:shd w:val="clear" w:color="auto" w:fill="auto"/>
          </w:tcPr>
          <w:p w14:paraId="60A7661D" w14:textId="77777777" w:rsidR="00EF5EB0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10540FA" w14:textId="77777777" w:rsidR="00EF5EB0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19A7384" w14:textId="77777777" w:rsidR="00EF5EB0" w:rsidRPr="002B6C79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096" w:type="dxa"/>
            <w:shd w:val="clear" w:color="auto" w:fill="auto"/>
          </w:tcPr>
          <w:p w14:paraId="6D4E475F" w14:textId="77777777" w:rsidR="00EF5EB0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F14FF18" w14:textId="77777777" w:rsidR="00EF5EB0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38B3807" w14:textId="77777777" w:rsidR="00EF5EB0" w:rsidRPr="002B6C79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Škola</w:t>
            </w:r>
          </w:p>
        </w:tc>
        <w:tc>
          <w:tcPr>
            <w:tcW w:w="1185" w:type="dxa"/>
            <w:shd w:val="clear" w:color="auto" w:fill="auto"/>
          </w:tcPr>
          <w:p w14:paraId="5EF12534" w14:textId="77777777" w:rsidR="00EF5EB0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42D32BA" w14:textId="77777777" w:rsidR="00EF5EB0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4FFE68F" w14:textId="77777777" w:rsidR="00EF5EB0" w:rsidRPr="002B6C79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1185" w:type="dxa"/>
            <w:shd w:val="clear" w:color="auto" w:fill="auto"/>
          </w:tcPr>
          <w:p w14:paraId="583CBF62" w14:textId="77777777" w:rsidR="00EF5EB0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D86FEB9" w14:textId="77777777" w:rsidR="00EF5EB0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EE6DD2B" w14:textId="77777777" w:rsidR="00EF5EB0" w:rsidRPr="002B6C79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1185" w:type="dxa"/>
            <w:shd w:val="clear" w:color="auto" w:fill="auto"/>
          </w:tcPr>
          <w:p w14:paraId="69BF8BEB" w14:textId="77777777" w:rsidR="00EF5EB0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4679348" w14:textId="77777777" w:rsidR="00EF5EB0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48A13FD" w14:textId="77777777" w:rsidR="00EF5EB0" w:rsidRPr="002B6C79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12</w:t>
            </w:r>
          </w:p>
        </w:tc>
      </w:tr>
      <w:tr w:rsidR="00EF5EB0" w:rsidRPr="002B6C79" w14:paraId="5719B36A" w14:textId="77777777" w:rsidTr="009055EE">
        <w:tc>
          <w:tcPr>
            <w:tcW w:w="1457" w:type="dxa"/>
            <w:shd w:val="clear" w:color="auto" w:fill="auto"/>
          </w:tcPr>
          <w:p w14:paraId="709AF4D6" w14:textId="77777777" w:rsidR="00EF5EB0" w:rsidRDefault="00EF5EB0" w:rsidP="009055EE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3AFACCF" w14:textId="77777777" w:rsidR="00EF5EB0" w:rsidRPr="002B6C79" w:rsidRDefault="00EF5EB0" w:rsidP="009055EE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Uvođenje dodatne nastave za posebna područj</w:t>
            </w:r>
            <w:r w:rsidR="00DA4FDD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 xml:space="preserve">a koja nisu predviđena </w:t>
            </w:r>
            <w:proofErr w:type="spellStart"/>
            <w:r w:rsidR="00DA4FDD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Kurikulom</w:t>
            </w:r>
            <w:proofErr w:type="spellEnd"/>
          </w:p>
        </w:tc>
        <w:tc>
          <w:tcPr>
            <w:tcW w:w="1377" w:type="dxa"/>
            <w:shd w:val="clear" w:color="auto" w:fill="auto"/>
          </w:tcPr>
          <w:p w14:paraId="058534D4" w14:textId="77777777" w:rsidR="00EF5EB0" w:rsidRPr="002B6C79" w:rsidRDefault="00EF5EB0" w:rsidP="009055EE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Uvođenje dodatnih grupa učenika za proširenje znanja u drugim područjima interesa</w:t>
            </w:r>
          </w:p>
        </w:tc>
        <w:tc>
          <w:tcPr>
            <w:tcW w:w="1326" w:type="dxa"/>
            <w:shd w:val="clear" w:color="auto" w:fill="auto"/>
          </w:tcPr>
          <w:p w14:paraId="62486242" w14:textId="77777777" w:rsidR="00EF5EB0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DEE757E" w14:textId="77777777" w:rsidR="00EF5EB0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01E0B63" w14:textId="77777777" w:rsidR="00EF5EB0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BA799AC" w14:textId="77777777" w:rsidR="00EF5EB0" w:rsidRPr="002B6C79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Dodatne grupe</w:t>
            </w:r>
          </w:p>
        </w:tc>
        <w:tc>
          <w:tcPr>
            <w:tcW w:w="1185" w:type="dxa"/>
            <w:shd w:val="clear" w:color="auto" w:fill="auto"/>
          </w:tcPr>
          <w:p w14:paraId="17BF4AFB" w14:textId="77777777" w:rsidR="00EF5EB0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0AC3D74" w14:textId="77777777" w:rsidR="00EF5EB0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ABE3C72" w14:textId="77777777" w:rsidR="00EF5EB0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F21A8D2" w14:textId="77777777" w:rsidR="00EF5EB0" w:rsidRPr="002B6C79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1096" w:type="dxa"/>
            <w:shd w:val="clear" w:color="auto" w:fill="auto"/>
          </w:tcPr>
          <w:p w14:paraId="09565E1A" w14:textId="77777777" w:rsidR="00EF5EB0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164CECE" w14:textId="77777777" w:rsidR="00EF5EB0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35E99FE" w14:textId="77777777" w:rsidR="00EF5EB0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F4660FD" w14:textId="77777777" w:rsidR="00EF5EB0" w:rsidRPr="002B6C79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Škola</w:t>
            </w:r>
          </w:p>
        </w:tc>
        <w:tc>
          <w:tcPr>
            <w:tcW w:w="1185" w:type="dxa"/>
            <w:shd w:val="clear" w:color="auto" w:fill="auto"/>
          </w:tcPr>
          <w:p w14:paraId="4A03C132" w14:textId="77777777" w:rsidR="00EF5EB0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D177B9A" w14:textId="77777777" w:rsidR="00EF5EB0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8ED6DA7" w14:textId="77777777" w:rsidR="00EF5EB0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7948E0A" w14:textId="77777777" w:rsidR="00EF5EB0" w:rsidRPr="002B6C79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185" w:type="dxa"/>
            <w:shd w:val="clear" w:color="auto" w:fill="auto"/>
          </w:tcPr>
          <w:p w14:paraId="0919DE77" w14:textId="77777777" w:rsidR="00EF5EB0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07843FC" w14:textId="77777777" w:rsidR="00EF5EB0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0D502B2" w14:textId="77777777" w:rsidR="00EF5EB0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6D552EF" w14:textId="77777777" w:rsidR="00EF5EB0" w:rsidRPr="002B6C79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1185" w:type="dxa"/>
            <w:shd w:val="clear" w:color="auto" w:fill="auto"/>
          </w:tcPr>
          <w:p w14:paraId="20DB86B9" w14:textId="77777777" w:rsidR="00EF5EB0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0CC3044" w14:textId="77777777" w:rsidR="00EF5EB0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4645800" w14:textId="77777777" w:rsidR="00EF5EB0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890D3CA" w14:textId="77777777" w:rsidR="00EF5EB0" w:rsidRPr="002B6C79" w:rsidRDefault="00EF5EB0" w:rsidP="00EF5EB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8</w:t>
            </w:r>
          </w:p>
        </w:tc>
      </w:tr>
    </w:tbl>
    <w:p w14:paraId="1004CAD8" w14:textId="77777777" w:rsidR="008C1FD1" w:rsidRPr="002B6C79" w:rsidRDefault="008C1FD1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22E67213" w14:textId="77777777" w:rsidR="00333B1D" w:rsidRDefault="00333B1D" w:rsidP="00333B1D">
      <w:pPr>
        <w:spacing w:after="0" w:line="240" w:lineRule="auto"/>
        <w:ind w:left="720"/>
        <w:jc w:val="both"/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</w:pPr>
    </w:p>
    <w:p w14:paraId="7DB2FFD1" w14:textId="77777777" w:rsidR="00333B1D" w:rsidRDefault="00333B1D" w:rsidP="00333B1D">
      <w:pPr>
        <w:spacing w:after="0" w:line="240" w:lineRule="auto"/>
        <w:ind w:left="720"/>
        <w:jc w:val="both"/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</w:pPr>
    </w:p>
    <w:p w14:paraId="570CE89D" w14:textId="77777777" w:rsidR="00F61270" w:rsidRDefault="00F61270" w:rsidP="00333B1D">
      <w:pPr>
        <w:spacing w:after="0" w:line="240" w:lineRule="auto"/>
        <w:ind w:left="720"/>
        <w:jc w:val="both"/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</w:pPr>
    </w:p>
    <w:p w14:paraId="2544BA42" w14:textId="77777777" w:rsidR="00F61270" w:rsidRDefault="00F61270" w:rsidP="00333B1D">
      <w:pPr>
        <w:spacing w:after="0" w:line="240" w:lineRule="auto"/>
        <w:ind w:left="720"/>
        <w:jc w:val="both"/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</w:pPr>
    </w:p>
    <w:p w14:paraId="58AA4D0B" w14:textId="77777777" w:rsidR="00F61270" w:rsidRDefault="00F61270" w:rsidP="00333B1D">
      <w:pPr>
        <w:spacing w:after="0" w:line="240" w:lineRule="auto"/>
        <w:ind w:left="720"/>
        <w:jc w:val="both"/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</w:pPr>
    </w:p>
    <w:p w14:paraId="185A7B63" w14:textId="77777777" w:rsidR="00F61270" w:rsidRDefault="00F61270" w:rsidP="00333B1D">
      <w:pPr>
        <w:spacing w:after="0" w:line="240" w:lineRule="auto"/>
        <w:ind w:left="720"/>
        <w:jc w:val="both"/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</w:pPr>
    </w:p>
    <w:p w14:paraId="623C3704" w14:textId="77777777" w:rsidR="00F61270" w:rsidRDefault="00F61270" w:rsidP="00333B1D">
      <w:pPr>
        <w:spacing w:after="0" w:line="240" w:lineRule="auto"/>
        <w:ind w:left="720"/>
        <w:jc w:val="both"/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</w:pPr>
    </w:p>
    <w:p w14:paraId="3B177B2E" w14:textId="77777777" w:rsidR="00F61270" w:rsidRDefault="00F61270" w:rsidP="00333B1D">
      <w:pPr>
        <w:spacing w:after="0" w:line="240" w:lineRule="auto"/>
        <w:ind w:left="720"/>
        <w:jc w:val="both"/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</w:pPr>
    </w:p>
    <w:p w14:paraId="0EDD6EAD" w14:textId="77777777" w:rsidR="00333B1D" w:rsidRDefault="00333B1D" w:rsidP="00333B1D">
      <w:pPr>
        <w:spacing w:after="0" w:line="240" w:lineRule="auto"/>
        <w:jc w:val="both"/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</w:pPr>
    </w:p>
    <w:p w14:paraId="5FEBA9F4" w14:textId="77777777" w:rsidR="00D94CF3" w:rsidRPr="002B6C79" w:rsidRDefault="00CF75F0" w:rsidP="00D94C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</w:pPr>
      <w:r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>Aktivnost A270302</w:t>
      </w:r>
      <w:r w:rsidR="00D94CF3"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 xml:space="preserve"> </w:t>
      </w:r>
    </w:p>
    <w:p w14:paraId="6EE3DDF0" w14:textId="77777777" w:rsidR="00D94CF3" w:rsidRPr="002B6C79" w:rsidRDefault="00CF75F0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>DODATNI</w:t>
      </w:r>
      <w:r w:rsidR="00D94CF3"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 xml:space="preserve"> PROGRAMI OBRAZOVANJA</w:t>
      </w:r>
    </w:p>
    <w:p w14:paraId="36C63A65" w14:textId="77777777" w:rsidR="00D94CF3" w:rsidRPr="002B6C79" w:rsidRDefault="00D94CF3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6DBB186B" w14:textId="77777777" w:rsidR="00D94CF3" w:rsidRDefault="00D94CF3" w:rsidP="00D94C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DA4FDD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Zakonske i druge pravne osnove programa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3DA4B802" w14:textId="77777777" w:rsidR="00DA4FDD" w:rsidRDefault="00DA4FDD" w:rsidP="00DA4FDD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</w:pPr>
    </w:p>
    <w:p w14:paraId="7333F75F" w14:textId="77777777" w:rsidR="00DA4FDD" w:rsidRDefault="00DA4FDD" w:rsidP="00DA4F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4FDD">
        <w:rPr>
          <w:rFonts w:ascii="Times New Roman" w:hAnsi="Times New Roman"/>
          <w:sz w:val="24"/>
          <w:szCs w:val="24"/>
        </w:rPr>
        <w:t>Zakon o odgoju i obrazovanju  u osnovnoj i srednjoj školi, Državni pedagoški standard osnovnoškolskog sustava odgoja i obrazovanja, Zakon  o proračunu  (NN 87/08,136/12, 15/15), Zakon o fiskalnoj odgovornosti, Zakon o sustavu unutarnjih  kontrola u javnom sektoru, Zakon o javnoj nabavi. Temeljni kolektivni ugovor za službenike i namještenike u javnim službama, Kolektivni ugovor za zaposlenike u osnovnoškolskim ustanovama, Podzakonski akti proizašlih   iz navedenih zakona</w:t>
      </w:r>
      <w:r>
        <w:rPr>
          <w:rFonts w:ascii="Arial" w:hAnsi="Arial" w:cs="Arial"/>
        </w:rPr>
        <w:t>.</w:t>
      </w:r>
    </w:p>
    <w:p w14:paraId="2BA5DEC4" w14:textId="77777777" w:rsidR="00DA4FDD" w:rsidRDefault="00DA4FDD" w:rsidP="00DA4FDD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155FC45F" w14:textId="77777777" w:rsidR="00F61270" w:rsidRPr="002B6C79" w:rsidRDefault="00F61270" w:rsidP="00DA4FDD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15FD28B6" w14:textId="77777777" w:rsidR="00D94CF3" w:rsidRPr="002B6C79" w:rsidRDefault="00D94CF3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2C0F8A70" w14:textId="77777777" w:rsidR="00D94CF3" w:rsidRPr="002B6C79" w:rsidRDefault="00D94CF3" w:rsidP="00D94C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DA4FDD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Obrazloženje aktivnosti/projekt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a:</w:t>
      </w:r>
    </w:p>
    <w:p w14:paraId="6B3EA6A1" w14:textId="77777777" w:rsidR="00E74262" w:rsidRPr="00086141" w:rsidRDefault="00E74262" w:rsidP="00E74262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5D8B5450" w14:textId="77777777" w:rsidR="00E74262" w:rsidRPr="00086141" w:rsidRDefault="00E74262" w:rsidP="00E74262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086141">
        <w:rPr>
          <w:rFonts w:ascii="Times New Roman" w:hAnsi="Times New Roman"/>
          <w:sz w:val="24"/>
          <w:szCs w:val="24"/>
        </w:rPr>
        <w:t>Od strane  Lokalnog proračuna Grada dodatno se financiraju  programi  koji su od značajne pomoći djeci, roditeljima, zajednici  i samom procesu nastave. Dodatne aktivnosti koje se provode u osnovnim školama uz redovan program, pridonose kvaliteti osnovnoškolskog obrazovanja.</w:t>
      </w:r>
    </w:p>
    <w:p w14:paraId="452E7B92" w14:textId="77777777" w:rsidR="00D94CF3" w:rsidRDefault="00D94CF3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23476935" w14:textId="77777777" w:rsidR="001D4EC9" w:rsidRDefault="001D4EC9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059BCF94" w14:textId="77777777" w:rsidR="00F61270" w:rsidRDefault="00F61270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45771285" w14:textId="77777777" w:rsidR="00F61270" w:rsidRPr="002B6C79" w:rsidRDefault="00F61270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040E432C" w14:textId="77777777" w:rsidR="00D94CF3" w:rsidRDefault="00D94CF3" w:rsidP="00D94C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DA4FDD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Razlog odstupanja od prošlogodišnjih projekcij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a:</w:t>
      </w:r>
    </w:p>
    <w:p w14:paraId="3233B412" w14:textId="77777777" w:rsidR="00DA4FDD" w:rsidRDefault="00DA4FDD" w:rsidP="00DA4FDD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048FDC27" w14:textId="77777777" w:rsidR="00DA4FDD" w:rsidRDefault="00107937" w:rsidP="00DA4FDD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Zbog novih mjera očekuje se da će i trošak s</w:t>
      </w:r>
      <w:r w:rsidR="00CC43E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tručnih usavršavanja</w:t>
      </w:r>
      <w:r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 xml:space="preserve"> biti manji u 2021.</w:t>
      </w:r>
    </w:p>
    <w:p w14:paraId="1DFD6DD5" w14:textId="77777777" w:rsidR="00107937" w:rsidRPr="002B6C79" w:rsidRDefault="00107937" w:rsidP="00DA4FDD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1E6B378F" w14:textId="77777777" w:rsidR="00D94CF3" w:rsidRPr="002B6C79" w:rsidRDefault="00D94CF3" w:rsidP="00D94C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DA4FDD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Pokazatelji rezultata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123F1EC0" w14:textId="77777777" w:rsidR="00D94CF3" w:rsidRPr="002B6C79" w:rsidRDefault="00D94CF3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1A8B6F43" w14:textId="77777777" w:rsidR="00D94CF3" w:rsidRPr="002B6C79" w:rsidRDefault="00D94CF3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082"/>
        <w:gridCol w:w="958"/>
        <w:gridCol w:w="1179"/>
        <w:gridCol w:w="1091"/>
        <w:gridCol w:w="1179"/>
        <w:gridCol w:w="1179"/>
        <w:gridCol w:w="1179"/>
      </w:tblGrid>
      <w:tr w:rsidR="00D94CF3" w:rsidRPr="002B6C79" w14:paraId="6797073C" w14:textId="77777777" w:rsidTr="00FA3ADD">
        <w:tc>
          <w:tcPr>
            <w:tcW w:w="1161" w:type="dxa"/>
            <w:shd w:val="clear" w:color="auto" w:fill="auto"/>
          </w:tcPr>
          <w:p w14:paraId="72382A10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FB2A803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POKAZATELJ UČINKA</w:t>
            </w:r>
          </w:p>
          <w:p w14:paraId="33E47333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61" w:type="dxa"/>
            <w:shd w:val="clear" w:color="auto" w:fill="auto"/>
          </w:tcPr>
          <w:p w14:paraId="5E244BF5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182ED71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DEFINICIJA</w:t>
            </w:r>
          </w:p>
        </w:tc>
        <w:tc>
          <w:tcPr>
            <w:tcW w:w="1161" w:type="dxa"/>
            <w:shd w:val="clear" w:color="auto" w:fill="auto"/>
          </w:tcPr>
          <w:p w14:paraId="06DBD010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9C99848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JEDINICA</w:t>
            </w:r>
          </w:p>
        </w:tc>
        <w:tc>
          <w:tcPr>
            <w:tcW w:w="1161" w:type="dxa"/>
            <w:shd w:val="clear" w:color="auto" w:fill="auto"/>
          </w:tcPr>
          <w:p w14:paraId="05E3CAEA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EEC34CC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POLAZNA VRIJEDNOST</w:t>
            </w:r>
          </w:p>
        </w:tc>
        <w:tc>
          <w:tcPr>
            <w:tcW w:w="1161" w:type="dxa"/>
            <w:shd w:val="clear" w:color="auto" w:fill="auto"/>
          </w:tcPr>
          <w:p w14:paraId="16B23C05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EB55159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IZVOR PODATAKA</w:t>
            </w:r>
          </w:p>
        </w:tc>
        <w:tc>
          <w:tcPr>
            <w:tcW w:w="1161" w:type="dxa"/>
            <w:shd w:val="clear" w:color="auto" w:fill="auto"/>
          </w:tcPr>
          <w:p w14:paraId="1CFEB2C1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21C4D68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D40A0D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  <w:p w14:paraId="42D290EF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61" w:type="dxa"/>
            <w:shd w:val="clear" w:color="auto" w:fill="auto"/>
          </w:tcPr>
          <w:p w14:paraId="230EE7EF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DE47DC4" w14:textId="77777777" w:rsidR="00D94CF3" w:rsidRPr="002B6C79" w:rsidRDefault="00D94CF3" w:rsidP="00D40A0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D40A0D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161" w:type="dxa"/>
            <w:shd w:val="clear" w:color="auto" w:fill="auto"/>
          </w:tcPr>
          <w:p w14:paraId="11B975B0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2E49E3B" w14:textId="77777777" w:rsidR="00D94CF3" w:rsidRPr="002B6C79" w:rsidRDefault="00D94CF3" w:rsidP="00D40A0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D40A0D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D94CF3" w:rsidRPr="002B6C79" w14:paraId="7C74A577" w14:textId="77777777" w:rsidTr="00FA3ADD">
        <w:tc>
          <w:tcPr>
            <w:tcW w:w="1161" w:type="dxa"/>
            <w:shd w:val="clear" w:color="auto" w:fill="auto"/>
          </w:tcPr>
          <w:p w14:paraId="27FD85C7" w14:textId="77777777" w:rsidR="0009389A" w:rsidRPr="002B6C79" w:rsidRDefault="0009389A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401FC3C" w14:textId="77777777" w:rsidR="00086141" w:rsidRDefault="00086141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B365494" w14:textId="77777777" w:rsidR="00D94CF3" w:rsidRPr="002B6C79" w:rsidRDefault="00E74262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Organizacija tečajeva te odlazak na savjetovanja i simpozije</w:t>
            </w:r>
          </w:p>
        </w:tc>
        <w:tc>
          <w:tcPr>
            <w:tcW w:w="1161" w:type="dxa"/>
            <w:shd w:val="clear" w:color="auto" w:fill="auto"/>
          </w:tcPr>
          <w:p w14:paraId="0E576FE2" w14:textId="77777777" w:rsidR="00086141" w:rsidRDefault="00086141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B6BFAD5" w14:textId="77777777" w:rsidR="00D94CF3" w:rsidRDefault="00E74262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Odlazak na ovakve skupove povećava profesionalne kompetencije i kvalitetu rada škole</w:t>
            </w:r>
          </w:p>
          <w:p w14:paraId="08828D08" w14:textId="77777777" w:rsidR="00086141" w:rsidRPr="002B6C79" w:rsidRDefault="00086141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61" w:type="dxa"/>
            <w:shd w:val="clear" w:color="auto" w:fill="auto"/>
          </w:tcPr>
          <w:p w14:paraId="1369229B" w14:textId="77777777" w:rsidR="00D94CF3" w:rsidRPr="002B6C79" w:rsidRDefault="00D94CF3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3615EB6" w14:textId="77777777" w:rsidR="00E84BBF" w:rsidRPr="002B6C79" w:rsidRDefault="00E84BBF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97B541F" w14:textId="77777777" w:rsidR="0009389A" w:rsidRPr="002B6C79" w:rsidRDefault="0009389A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B56E13B" w14:textId="77777777" w:rsidR="00E84BBF" w:rsidRPr="002B6C79" w:rsidRDefault="00E84BBF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Broj učitelja</w:t>
            </w:r>
          </w:p>
        </w:tc>
        <w:tc>
          <w:tcPr>
            <w:tcW w:w="1161" w:type="dxa"/>
            <w:shd w:val="clear" w:color="auto" w:fill="auto"/>
          </w:tcPr>
          <w:p w14:paraId="2F0B8893" w14:textId="77777777" w:rsidR="00D94CF3" w:rsidRPr="002B6C79" w:rsidRDefault="00D94CF3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88337B5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CFCFF76" w14:textId="77777777" w:rsidR="0009389A" w:rsidRPr="002B6C79" w:rsidRDefault="0009389A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0E10A23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90%</w:t>
            </w:r>
          </w:p>
        </w:tc>
        <w:tc>
          <w:tcPr>
            <w:tcW w:w="1161" w:type="dxa"/>
            <w:shd w:val="clear" w:color="auto" w:fill="auto"/>
          </w:tcPr>
          <w:p w14:paraId="344ECA5D" w14:textId="77777777" w:rsidR="00D94CF3" w:rsidRPr="002B6C79" w:rsidRDefault="00D94CF3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DB62FF8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15B234B" w14:textId="77777777" w:rsidR="0009389A" w:rsidRPr="002B6C79" w:rsidRDefault="0009389A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065EB29" w14:textId="77777777" w:rsidR="00E84BBF" w:rsidRPr="002B6C79" w:rsidRDefault="00D20C10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</w:t>
            </w:r>
            <w:r w:rsidR="00E84BBF"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kola</w:t>
            </w:r>
          </w:p>
        </w:tc>
        <w:tc>
          <w:tcPr>
            <w:tcW w:w="1161" w:type="dxa"/>
            <w:shd w:val="clear" w:color="auto" w:fill="auto"/>
          </w:tcPr>
          <w:p w14:paraId="60FB417C" w14:textId="77777777" w:rsidR="00D94CF3" w:rsidRPr="002B6C79" w:rsidRDefault="00D94CF3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20C17BA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4F70F17" w14:textId="77777777" w:rsidR="0009389A" w:rsidRPr="002B6C79" w:rsidRDefault="0009389A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50ABAFF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100%</w:t>
            </w:r>
          </w:p>
        </w:tc>
        <w:tc>
          <w:tcPr>
            <w:tcW w:w="1161" w:type="dxa"/>
            <w:shd w:val="clear" w:color="auto" w:fill="auto"/>
          </w:tcPr>
          <w:p w14:paraId="17B4BA15" w14:textId="77777777" w:rsidR="00D94CF3" w:rsidRPr="002B6C79" w:rsidRDefault="00D94CF3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B536B42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A467C39" w14:textId="77777777" w:rsidR="0009389A" w:rsidRPr="002B6C79" w:rsidRDefault="0009389A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D1867DB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100%</w:t>
            </w:r>
          </w:p>
        </w:tc>
        <w:tc>
          <w:tcPr>
            <w:tcW w:w="1161" w:type="dxa"/>
            <w:shd w:val="clear" w:color="auto" w:fill="auto"/>
          </w:tcPr>
          <w:p w14:paraId="4C550B88" w14:textId="77777777" w:rsidR="00D94CF3" w:rsidRPr="002B6C79" w:rsidRDefault="00D94CF3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5A84B7A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46476D0" w14:textId="77777777" w:rsidR="0009389A" w:rsidRPr="002B6C79" w:rsidRDefault="0009389A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D2EEE31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100%</w:t>
            </w:r>
          </w:p>
        </w:tc>
      </w:tr>
      <w:tr w:rsidR="00D94CF3" w:rsidRPr="002B6C79" w14:paraId="34C0A030" w14:textId="77777777" w:rsidTr="00FA3ADD">
        <w:tc>
          <w:tcPr>
            <w:tcW w:w="1161" w:type="dxa"/>
            <w:shd w:val="clear" w:color="auto" w:fill="auto"/>
          </w:tcPr>
          <w:p w14:paraId="21FCB401" w14:textId="77777777" w:rsidR="00086141" w:rsidRDefault="00086141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69241E2" w14:textId="77777777" w:rsidR="00D94CF3" w:rsidRPr="002B6C79" w:rsidRDefault="00E74262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 xml:space="preserve">Povećanje broja učenika koji su uključeni u kulturne 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lastRenderedPageBreak/>
              <w:t>aktivnosti i manifestacije</w:t>
            </w:r>
          </w:p>
        </w:tc>
        <w:tc>
          <w:tcPr>
            <w:tcW w:w="1161" w:type="dxa"/>
            <w:shd w:val="clear" w:color="auto" w:fill="auto"/>
          </w:tcPr>
          <w:p w14:paraId="63F66BCB" w14:textId="77777777" w:rsidR="00086141" w:rsidRDefault="00086141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F922BC6" w14:textId="77777777" w:rsidR="00D94CF3" w:rsidRDefault="00E74262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 xml:space="preserve">Sudjelovanje u različitim izložbama, likovnim radionicama, radionicama 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lastRenderedPageBreak/>
              <w:t>u Gradskoj knjižnici</w:t>
            </w:r>
            <w:r w:rsidR="00E84BBF"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 xml:space="preserve"> i muzeju</w:t>
            </w:r>
          </w:p>
          <w:p w14:paraId="25A653C0" w14:textId="77777777" w:rsidR="00086141" w:rsidRPr="002B6C79" w:rsidRDefault="00086141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61" w:type="dxa"/>
            <w:shd w:val="clear" w:color="auto" w:fill="auto"/>
          </w:tcPr>
          <w:p w14:paraId="78E7BA4C" w14:textId="77777777" w:rsidR="00D94CF3" w:rsidRPr="002B6C79" w:rsidRDefault="00D94CF3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CE2F5BC" w14:textId="77777777" w:rsidR="00E84BBF" w:rsidRPr="002B6C79" w:rsidRDefault="00E84BBF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9FA1E83" w14:textId="77777777" w:rsidR="00E84BBF" w:rsidRPr="002B6C79" w:rsidRDefault="00E84BBF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Broj učenika</w:t>
            </w:r>
          </w:p>
        </w:tc>
        <w:tc>
          <w:tcPr>
            <w:tcW w:w="1161" w:type="dxa"/>
            <w:shd w:val="clear" w:color="auto" w:fill="auto"/>
          </w:tcPr>
          <w:p w14:paraId="6B71731C" w14:textId="77777777" w:rsidR="00D94CF3" w:rsidRPr="002B6C79" w:rsidRDefault="00D94CF3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A59EC1C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6C3E096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100</w:t>
            </w:r>
          </w:p>
        </w:tc>
        <w:tc>
          <w:tcPr>
            <w:tcW w:w="1161" w:type="dxa"/>
            <w:shd w:val="clear" w:color="auto" w:fill="auto"/>
          </w:tcPr>
          <w:p w14:paraId="038BC26C" w14:textId="77777777" w:rsidR="00D94CF3" w:rsidRPr="002B6C79" w:rsidRDefault="00D94CF3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3AE5A3D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2C8A80E" w14:textId="77777777" w:rsidR="00E84BBF" w:rsidRPr="002B6C79" w:rsidRDefault="00D20C10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</w:t>
            </w:r>
            <w:r w:rsidR="00E84BBF"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kola</w:t>
            </w:r>
          </w:p>
        </w:tc>
        <w:tc>
          <w:tcPr>
            <w:tcW w:w="1161" w:type="dxa"/>
            <w:shd w:val="clear" w:color="auto" w:fill="auto"/>
          </w:tcPr>
          <w:p w14:paraId="16E40F62" w14:textId="77777777" w:rsidR="00D94CF3" w:rsidRPr="002B6C79" w:rsidRDefault="00D94CF3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62EE477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FFF761C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120</w:t>
            </w:r>
          </w:p>
        </w:tc>
        <w:tc>
          <w:tcPr>
            <w:tcW w:w="1161" w:type="dxa"/>
            <w:shd w:val="clear" w:color="auto" w:fill="auto"/>
          </w:tcPr>
          <w:p w14:paraId="5662D195" w14:textId="77777777" w:rsidR="00D94CF3" w:rsidRPr="002B6C79" w:rsidRDefault="00D94CF3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80F30EC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9D4A7DF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120</w:t>
            </w:r>
          </w:p>
        </w:tc>
        <w:tc>
          <w:tcPr>
            <w:tcW w:w="1161" w:type="dxa"/>
            <w:shd w:val="clear" w:color="auto" w:fill="auto"/>
          </w:tcPr>
          <w:p w14:paraId="1E39038F" w14:textId="77777777" w:rsidR="00D94CF3" w:rsidRPr="002B6C79" w:rsidRDefault="00D94CF3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C4A4DDC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9999A49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120</w:t>
            </w:r>
          </w:p>
        </w:tc>
      </w:tr>
      <w:tr w:rsidR="00D94CF3" w:rsidRPr="002B6C79" w14:paraId="07595A98" w14:textId="77777777" w:rsidTr="00FA3ADD">
        <w:tc>
          <w:tcPr>
            <w:tcW w:w="1161" w:type="dxa"/>
            <w:shd w:val="clear" w:color="auto" w:fill="auto"/>
          </w:tcPr>
          <w:p w14:paraId="5CCE17B8" w14:textId="77777777" w:rsidR="00086141" w:rsidRDefault="00086141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970D637" w14:textId="77777777" w:rsidR="00D94CF3" w:rsidRDefault="00E84BBF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Povećanje broja odjela koji su uključeni u projekt</w:t>
            </w:r>
          </w:p>
          <w:p w14:paraId="28D6FD29" w14:textId="77777777" w:rsidR="00086141" w:rsidRPr="002B6C79" w:rsidRDefault="00086141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61" w:type="dxa"/>
            <w:shd w:val="clear" w:color="auto" w:fill="auto"/>
          </w:tcPr>
          <w:p w14:paraId="5ABAC710" w14:textId="77777777" w:rsidR="00086141" w:rsidRDefault="00086141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A73A15B" w14:textId="77777777" w:rsidR="00D94CF3" w:rsidRDefault="00E84BBF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Prevencije ovisnosti i nasilja-Trening životnih vještina</w:t>
            </w:r>
          </w:p>
          <w:p w14:paraId="5101F327" w14:textId="77777777" w:rsidR="00086141" w:rsidRPr="002B6C79" w:rsidRDefault="00086141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61" w:type="dxa"/>
            <w:shd w:val="clear" w:color="auto" w:fill="auto"/>
          </w:tcPr>
          <w:p w14:paraId="52DA09DD" w14:textId="77777777" w:rsidR="00D94CF3" w:rsidRPr="002B6C79" w:rsidRDefault="00D94CF3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1B9564E" w14:textId="77777777" w:rsidR="00E84BBF" w:rsidRPr="002B6C79" w:rsidRDefault="00E84BBF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E309AD9" w14:textId="77777777" w:rsidR="00E84BBF" w:rsidRPr="002B6C79" w:rsidRDefault="00E84BBF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Odjel</w:t>
            </w:r>
          </w:p>
        </w:tc>
        <w:tc>
          <w:tcPr>
            <w:tcW w:w="1161" w:type="dxa"/>
            <w:shd w:val="clear" w:color="auto" w:fill="auto"/>
          </w:tcPr>
          <w:p w14:paraId="79B12642" w14:textId="77777777" w:rsidR="00D94CF3" w:rsidRPr="002B6C79" w:rsidRDefault="00D94CF3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C15B15B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741C1CF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14:paraId="00B4DC33" w14:textId="77777777" w:rsidR="00D94CF3" w:rsidRPr="002B6C79" w:rsidRDefault="00D94CF3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5703445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C920732" w14:textId="77777777" w:rsidR="00E84BBF" w:rsidRPr="002B6C79" w:rsidRDefault="00D20C10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</w:t>
            </w:r>
            <w:r w:rsidR="00E84BBF"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kola</w:t>
            </w:r>
          </w:p>
        </w:tc>
        <w:tc>
          <w:tcPr>
            <w:tcW w:w="1161" w:type="dxa"/>
            <w:shd w:val="clear" w:color="auto" w:fill="auto"/>
          </w:tcPr>
          <w:p w14:paraId="792ADD15" w14:textId="77777777" w:rsidR="00D94CF3" w:rsidRPr="002B6C79" w:rsidRDefault="00D94CF3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C705940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D1CD85E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14:paraId="56A5928C" w14:textId="77777777" w:rsidR="00D94CF3" w:rsidRPr="002B6C79" w:rsidRDefault="00D94CF3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8F3DD34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E79CD49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14:paraId="11C5489B" w14:textId="77777777" w:rsidR="00D94CF3" w:rsidRPr="002B6C79" w:rsidRDefault="00D94CF3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87F290A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1565075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11</w:t>
            </w:r>
          </w:p>
        </w:tc>
      </w:tr>
      <w:tr w:rsidR="00E84BBF" w:rsidRPr="002B6C79" w14:paraId="28291390" w14:textId="77777777" w:rsidTr="00FA3ADD">
        <w:tc>
          <w:tcPr>
            <w:tcW w:w="1161" w:type="dxa"/>
            <w:shd w:val="clear" w:color="auto" w:fill="auto"/>
          </w:tcPr>
          <w:p w14:paraId="09F534A4" w14:textId="77777777" w:rsidR="0009389A" w:rsidRPr="002B6C79" w:rsidRDefault="0009389A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EF12CA1" w14:textId="77777777" w:rsidR="00086141" w:rsidRDefault="00086141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549E70B" w14:textId="77777777" w:rsidR="00E84BBF" w:rsidRPr="002B6C79" w:rsidRDefault="00E84BBF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Povećanje broja učenika uključenih u dodatne aktivnosti</w:t>
            </w:r>
          </w:p>
        </w:tc>
        <w:tc>
          <w:tcPr>
            <w:tcW w:w="1161" w:type="dxa"/>
            <w:shd w:val="clear" w:color="auto" w:fill="auto"/>
          </w:tcPr>
          <w:p w14:paraId="1F316093" w14:textId="77777777" w:rsidR="00086141" w:rsidRDefault="00086141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4529722" w14:textId="77777777" w:rsidR="00E84BBF" w:rsidRDefault="00E84BBF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Razvijanje sposobnosti, znanja i vještina radno-proizvodnog i teh</w:t>
            </w:r>
            <w:r w:rsidR="00710704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nološko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.-znanstvenog stvaralaštva</w:t>
            </w:r>
          </w:p>
          <w:p w14:paraId="2F7CC1E1" w14:textId="77777777" w:rsidR="00086141" w:rsidRPr="002B6C79" w:rsidRDefault="00086141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61" w:type="dxa"/>
            <w:shd w:val="clear" w:color="auto" w:fill="auto"/>
          </w:tcPr>
          <w:p w14:paraId="60269600" w14:textId="77777777" w:rsidR="00E84BBF" w:rsidRPr="002B6C79" w:rsidRDefault="00E84BBF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3555FDB" w14:textId="77777777" w:rsidR="00E84BBF" w:rsidRPr="002B6C79" w:rsidRDefault="00E84BBF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D4B36F1" w14:textId="77777777" w:rsidR="0009389A" w:rsidRPr="002B6C79" w:rsidRDefault="0009389A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98781FD" w14:textId="77777777" w:rsidR="00E84BBF" w:rsidRPr="002B6C79" w:rsidRDefault="00E84BBF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Broj učenika</w:t>
            </w:r>
          </w:p>
        </w:tc>
        <w:tc>
          <w:tcPr>
            <w:tcW w:w="1161" w:type="dxa"/>
            <w:shd w:val="clear" w:color="auto" w:fill="auto"/>
          </w:tcPr>
          <w:p w14:paraId="2E92707F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2F28AB5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DC02209" w14:textId="77777777" w:rsidR="0009389A" w:rsidRPr="002B6C79" w:rsidRDefault="0009389A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EE69CC4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40</w:t>
            </w:r>
          </w:p>
        </w:tc>
        <w:tc>
          <w:tcPr>
            <w:tcW w:w="1161" w:type="dxa"/>
            <w:shd w:val="clear" w:color="auto" w:fill="auto"/>
          </w:tcPr>
          <w:p w14:paraId="701901D0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A677716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E503779" w14:textId="77777777" w:rsidR="0009389A" w:rsidRPr="002B6C79" w:rsidRDefault="0009389A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66CE471" w14:textId="77777777" w:rsidR="00E84BBF" w:rsidRPr="002B6C79" w:rsidRDefault="00D20C10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</w:t>
            </w:r>
            <w:r w:rsidR="00E84BBF"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kola</w:t>
            </w:r>
          </w:p>
        </w:tc>
        <w:tc>
          <w:tcPr>
            <w:tcW w:w="1161" w:type="dxa"/>
            <w:shd w:val="clear" w:color="auto" w:fill="auto"/>
          </w:tcPr>
          <w:p w14:paraId="3A848177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86797D6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938ABE9" w14:textId="77777777" w:rsidR="0009389A" w:rsidRPr="002B6C79" w:rsidRDefault="0009389A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E27C1D7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60</w:t>
            </w:r>
          </w:p>
        </w:tc>
        <w:tc>
          <w:tcPr>
            <w:tcW w:w="1161" w:type="dxa"/>
            <w:shd w:val="clear" w:color="auto" w:fill="auto"/>
          </w:tcPr>
          <w:p w14:paraId="364437C9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21CFC53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D08E1FA" w14:textId="77777777" w:rsidR="0009389A" w:rsidRPr="002B6C79" w:rsidRDefault="0009389A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8D22E54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60</w:t>
            </w:r>
          </w:p>
        </w:tc>
        <w:tc>
          <w:tcPr>
            <w:tcW w:w="1161" w:type="dxa"/>
            <w:shd w:val="clear" w:color="auto" w:fill="auto"/>
          </w:tcPr>
          <w:p w14:paraId="724825AD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4DA63E5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9372061" w14:textId="77777777" w:rsidR="0009389A" w:rsidRPr="002B6C79" w:rsidRDefault="0009389A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2E2216D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60</w:t>
            </w:r>
          </w:p>
        </w:tc>
      </w:tr>
      <w:tr w:rsidR="00E84BBF" w:rsidRPr="002B6C79" w14:paraId="796B34DC" w14:textId="77777777" w:rsidTr="00FA3ADD">
        <w:tc>
          <w:tcPr>
            <w:tcW w:w="1161" w:type="dxa"/>
            <w:shd w:val="clear" w:color="auto" w:fill="auto"/>
          </w:tcPr>
          <w:p w14:paraId="4AE0414C" w14:textId="77777777" w:rsidR="0009389A" w:rsidRPr="002B6C79" w:rsidRDefault="0009389A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835CD1D" w14:textId="77777777" w:rsidR="0009389A" w:rsidRPr="002B6C79" w:rsidRDefault="0009389A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30A9678" w14:textId="77777777" w:rsidR="0009389A" w:rsidRPr="002B6C79" w:rsidRDefault="0009389A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83B57A1" w14:textId="77777777" w:rsidR="00E84BBF" w:rsidRPr="002B6C79" w:rsidRDefault="00E84BBF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Smanjenje broja učenika upućenih na dopunski rad</w:t>
            </w:r>
          </w:p>
        </w:tc>
        <w:tc>
          <w:tcPr>
            <w:tcW w:w="1161" w:type="dxa"/>
            <w:shd w:val="clear" w:color="auto" w:fill="auto"/>
          </w:tcPr>
          <w:p w14:paraId="079D93C2" w14:textId="77777777" w:rsidR="00086141" w:rsidRDefault="00086141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33A2BE7" w14:textId="77777777" w:rsidR="00E84BBF" w:rsidRDefault="00E84BBF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Smanjenje broja učenika koji su upućeni na dopunski rad kroz postizanje veće kvalitete</w:t>
            </w:r>
            <w:r w:rsidR="00080FD5"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 xml:space="preserve"> i učinkovitosti odgoja i obrazovanja u školi</w:t>
            </w:r>
          </w:p>
          <w:p w14:paraId="29B32020" w14:textId="77777777" w:rsidR="00086141" w:rsidRPr="002B6C79" w:rsidRDefault="00086141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61" w:type="dxa"/>
            <w:shd w:val="clear" w:color="auto" w:fill="auto"/>
          </w:tcPr>
          <w:p w14:paraId="57E431FB" w14:textId="77777777" w:rsidR="00E84BBF" w:rsidRPr="002B6C79" w:rsidRDefault="00E84BBF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85E5986" w14:textId="77777777" w:rsidR="0009389A" w:rsidRPr="002B6C79" w:rsidRDefault="0009389A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69D66BD" w14:textId="77777777" w:rsidR="0009389A" w:rsidRPr="002B6C79" w:rsidRDefault="0009389A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F7B1A34" w14:textId="77777777" w:rsidR="0009389A" w:rsidRPr="002B6C79" w:rsidRDefault="0009389A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Broj učenika na dopunskom radu</w:t>
            </w:r>
          </w:p>
        </w:tc>
        <w:tc>
          <w:tcPr>
            <w:tcW w:w="1161" w:type="dxa"/>
            <w:shd w:val="clear" w:color="auto" w:fill="auto"/>
          </w:tcPr>
          <w:p w14:paraId="10A929EA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4B9B480" w14:textId="77777777" w:rsidR="0009389A" w:rsidRPr="002B6C79" w:rsidRDefault="0009389A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34E58B6" w14:textId="77777777" w:rsidR="0009389A" w:rsidRPr="002B6C79" w:rsidRDefault="0009389A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FADF92A" w14:textId="77777777" w:rsidR="0009389A" w:rsidRPr="002B6C79" w:rsidRDefault="0009389A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03C78D5" w14:textId="77777777" w:rsidR="0009389A" w:rsidRPr="002B6C79" w:rsidRDefault="0009389A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14:paraId="4AF43C2D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6B5580D" w14:textId="77777777" w:rsidR="0009389A" w:rsidRPr="002B6C79" w:rsidRDefault="0009389A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5FFAC0F" w14:textId="77777777" w:rsidR="0009389A" w:rsidRPr="002B6C79" w:rsidRDefault="0009389A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C78A445" w14:textId="77777777" w:rsidR="0009389A" w:rsidRPr="002B6C79" w:rsidRDefault="0009389A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B42EFB1" w14:textId="77777777" w:rsidR="0009389A" w:rsidRPr="002B6C79" w:rsidRDefault="00D20C10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</w:t>
            </w:r>
            <w:r w:rsidR="0009389A"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kola</w:t>
            </w:r>
          </w:p>
        </w:tc>
        <w:tc>
          <w:tcPr>
            <w:tcW w:w="1161" w:type="dxa"/>
            <w:shd w:val="clear" w:color="auto" w:fill="auto"/>
          </w:tcPr>
          <w:p w14:paraId="11F22043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0CC5E58" w14:textId="77777777" w:rsidR="0009389A" w:rsidRPr="002B6C79" w:rsidRDefault="0009389A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B4C0BB2" w14:textId="77777777" w:rsidR="0009389A" w:rsidRPr="002B6C79" w:rsidRDefault="0009389A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F696834" w14:textId="77777777" w:rsidR="0009389A" w:rsidRPr="002B6C79" w:rsidRDefault="0009389A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9CF8A1B" w14:textId="77777777" w:rsidR="0009389A" w:rsidRPr="002B6C79" w:rsidRDefault="0009389A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14:paraId="79F1E0FB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F50FFB5" w14:textId="77777777" w:rsidR="0009389A" w:rsidRPr="002B6C79" w:rsidRDefault="0009389A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16EACC6" w14:textId="77777777" w:rsidR="0009389A" w:rsidRPr="002B6C79" w:rsidRDefault="0009389A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DE728F5" w14:textId="77777777" w:rsidR="0009389A" w:rsidRPr="002B6C79" w:rsidRDefault="0009389A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81B10C0" w14:textId="77777777" w:rsidR="0009389A" w:rsidRPr="002B6C79" w:rsidRDefault="0009389A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14:paraId="715E761B" w14:textId="77777777" w:rsidR="00E84BBF" w:rsidRPr="002B6C79" w:rsidRDefault="00E84BBF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FE5DA46" w14:textId="77777777" w:rsidR="0009389A" w:rsidRPr="002B6C79" w:rsidRDefault="0009389A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FF3A1FF" w14:textId="77777777" w:rsidR="0009389A" w:rsidRPr="002B6C79" w:rsidRDefault="0009389A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09A8311" w14:textId="77777777" w:rsidR="0009389A" w:rsidRPr="002B6C79" w:rsidRDefault="0009389A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2A2C4F8" w14:textId="77777777" w:rsidR="0009389A" w:rsidRPr="002B6C79" w:rsidRDefault="0009389A" w:rsidP="0009389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4</w:t>
            </w:r>
          </w:p>
        </w:tc>
      </w:tr>
    </w:tbl>
    <w:p w14:paraId="20D7CE44" w14:textId="77777777" w:rsidR="00D94CF3" w:rsidRDefault="00D94CF3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1210C160" w14:textId="77777777" w:rsidR="00C72414" w:rsidRDefault="00C72414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27D73BF8" w14:textId="77777777" w:rsidR="00D40A0D" w:rsidRDefault="00D40A0D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07246680" w14:textId="77777777" w:rsidR="00D40A0D" w:rsidRDefault="00D40A0D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1A7CE1F7" w14:textId="77777777" w:rsidR="00C72414" w:rsidRDefault="00C72414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43F593AD" w14:textId="77777777" w:rsidR="00C72414" w:rsidRDefault="00C72414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3F2F309C" w14:textId="77777777" w:rsidR="00D94CF3" w:rsidRPr="002B6C79" w:rsidRDefault="00CF75F0" w:rsidP="00D94C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</w:pPr>
      <w:r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>Aktivnost A270304</w:t>
      </w:r>
    </w:p>
    <w:p w14:paraId="1068A592" w14:textId="77777777" w:rsidR="00D94CF3" w:rsidRPr="002B6C79" w:rsidRDefault="00CF75F0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>PRO</w:t>
      </w:r>
      <w:r w:rsidR="00261959"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>GRAM RADA S DAROVITIM UČENICIMA–</w:t>
      </w:r>
      <w:r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>NATJECANJA</w:t>
      </w:r>
      <w:r w:rsidR="00261959"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>, NAGRAĐIVANJA</w:t>
      </w:r>
    </w:p>
    <w:p w14:paraId="19A47DCD" w14:textId="77777777" w:rsidR="00D94CF3" w:rsidRPr="002B6C79" w:rsidRDefault="00D94CF3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567AD7F2" w14:textId="77777777" w:rsidR="00D94CF3" w:rsidRPr="002B6C79" w:rsidRDefault="00D94CF3" w:rsidP="00D94C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C72414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Zakonske i druge pravne osnove programa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41BB3AC7" w14:textId="77777777" w:rsidR="006B3B71" w:rsidRPr="002B6C79" w:rsidRDefault="006B3B71" w:rsidP="006B3B71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46CAB24B" w14:textId="77777777" w:rsidR="00EF5748" w:rsidRDefault="00EF5748" w:rsidP="00EF57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4FDD">
        <w:rPr>
          <w:rFonts w:ascii="Times New Roman" w:hAnsi="Times New Roman"/>
          <w:sz w:val="24"/>
          <w:szCs w:val="24"/>
        </w:rPr>
        <w:t>Zakon o odgoju i obrazovanju  u osnovnoj i srednjoj školi, Državni pedagoški standard osnovnoškolskog sustava odgoja i obrazovanja, Zakon  o proračunu  (NN 87/08,136/12, 15/15), Zakon o fiskalnoj odgovornosti, Zakon o sustavu unutarnjih  kontrola u javnom sektoru, Zakon o javnoj nabavi. Temeljni kolektivni ugovor za službenike i namještenike u javnim službama, Kolektivni ugovor za zaposlenike u osnovnoškolskim ustanovama, Podzakonski akti proizašlih   iz navedenih zakona</w:t>
      </w:r>
      <w:r>
        <w:rPr>
          <w:rFonts w:ascii="Arial" w:hAnsi="Arial" w:cs="Arial"/>
        </w:rPr>
        <w:t>.</w:t>
      </w:r>
    </w:p>
    <w:p w14:paraId="6926C474" w14:textId="77777777" w:rsidR="006B3B71" w:rsidRPr="002B6C79" w:rsidRDefault="006B3B71" w:rsidP="006B3B7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4B94D9" w14:textId="77777777" w:rsidR="006B3B71" w:rsidRPr="002B6C79" w:rsidRDefault="006B3B71" w:rsidP="006B3B7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619A023A" w14:textId="77777777" w:rsidR="00D94CF3" w:rsidRPr="002B6C79" w:rsidRDefault="00D94CF3" w:rsidP="00D94C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C72414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Obrazloženje aktivnosti/projekta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6C544A27" w14:textId="77777777" w:rsidR="006B3B71" w:rsidRPr="002B6C79" w:rsidRDefault="006B3B71" w:rsidP="006B3B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78ADA743" w14:textId="77777777" w:rsidR="006B3B71" w:rsidRPr="002B6C79" w:rsidRDefault="006B3B71" w:rsidP="006B3B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2B6C79">
        <w:rPr>
          <w:rFonts w:ascii="Times New Roman" w:hAnsi="Times New Roman"/>
        </w:rPr>
        <w:lastRenderedPageBreak/>
        <w:t>Ov</w:t>
      </w:r>
      <w:r w:rsidR="00C72414">
        <w:rPr>
          <w:rFonts w:ascii="Times New Roman" w:hAnsi="Times New Roman"/>
        </w:rPr>
        <w:t>om aktivnošću</w:t>
      </w:r>
      <w:r w:rsidRPr="002B6C79">
        <w:rPr>
          <w:rFonts w:ascii="Times New Roman" w:hAnsi="Times New Roman"/>
        </w:rPr>
        <w:t xml:space="preserve"> financira </w:t>
      </w:r>
      <w:r w:rsidR="00C72414">
        <w:rPr>
          <w:rFonts w:ascii="Times New Roman" w:hAnsi="Times New Roman"/>
        </w:rPr>
        <w:t xml:space="preserve">se </w:t>
      </w:r>
      <w:r w:rsidRPr="002B6C79">
        <w:rPr>
          <w:rFonts w:ascii="Times New Roman" w:hAnsi="Times New Roman"/>
        </w:rPr>
        <w:t>rad s darovitim učenicima i sve aktivnosti  vezane uz  natjecanja  učenika (edukativni materijal, prijevoz učenika i mentora, dnevnice učitelja i marenda za učenike i dr.) kao i nagrađivanje učenika  i učitelja za postignute  rezultate na županijskim i državnim natjecanjima.</w:t>
      </w:r>
    </w:p>
    <w:p w14:paraId="38F6A12A" w14:textId="77777777" w:rsidR="00D94CF3" w:rsidRDefault="00D94CF3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68918A6B" w14:textId="77777777" w:rsidR="00C72414" w:rsidRDefault="00C72414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3278139F" w14:textId="77777777" w:rsidR="00EF5748" w:rsidRPr="002B6C79" w:rsidRDefault="00EF5748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4395920E" w14:textId="77777777" w:rsidR="00D94CF3" w:rsidRDefault="00D94CF3" w:rsidP="00D94C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C72414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Razlog odstupanja od prošlogodišnjih projekcija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5C10EE03" w14:textId="77777777" w:rsidR="00C72414" w:rsidRDefault="00C72414" w:rsidP="00C72414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</w:pPr>
    </w:p>
    <w:p w14:paraId="1087DB82" w14:textId="77777777" w:rsidR="00C72414" w:rsidRPr="00C72414" w:rsidRDefault="0091309D" w:rsidP="00C72414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Zbog novih mjera očekuje se da će barem u prvoj polovici 2021.godine broj učeničkih natjecanja biti smanjen.</w:t>
      </w:r>
    </w:p>
    <w:p w14:paraId="46FCCBB7" w14:textId="77777777" w:rsidR="00EF5748" w:rsidRDefault="00EF5748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6B1FFBE0" w14:textId="77777777" w:rsidR="00C72414" w:rsidRPr="002B6C79" w:rsidRDefault="00C72414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450EBCC2" w14:textId="77777777" w:rsidR="00D94CF3" w:rsidRPr="002B6C79" w:rsidRDefault="00D94CF3" w:rsidP="00D94C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C72414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Pokazatelji rezultata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616C2608" w14:textId="77777777" w:rsidR="00D94CF3" w:rsidRPr="002B6C79" w:rsidRDefault="00D94CF3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0CFBECA8" w14:textId="77777777" w:rsidR="00D94CF3" w:rsidRPr="002B6C79" w:rsidRDefault="00D94CF3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070"/>
        <w:gridCol w:w="1052"/>
        <w:gridCol w:w="1165"/>
        <w:gridCol w:w="1078"/>
        <w:gridCol w:w="1165"/>
        <w:gridCol w:w="1165"/>
        <w:gridCol w:w="1165"/>
      </w:tblGrid>
      <w:tr w:rsidR="00D94CF3" w:rsidRPr="002B6C79" w14:paraId="43A30905" w14:textId="77777777" w:rsidTr="00FA3ADD">
        <w:tc>
          <w:tcPr>
            <w:tcW w:w="1161" w:type="dxa"/>
            <w:shd w:val="clear" w:color="auto" w:fill="auto"/>
          </w:tcPr>
          <w:p w14:paraId="37B2A427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B502BB5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POKAZATELJ UČINKA</w:t>
            </w:r>
          </w:p>
          <w:p w14:paraId="2DA999CB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61" w:type="dxa"/>
            <w:shd w:val="clear" w:color="auto" w:fill="auto"/>
          </w:tcPr>
          <w:p w14:paraId="5E7DCED2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B743279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DEFINICIJA</w:t>
            </w:r>
          </w:p>
        </w:tc>
        <w:tc>
          <w:tcPr>
            <w:tcW w:w="1161" w:type="dxa"/>
            <w:shd w:val="clear" w:color="auto" w:fill="auto"/>
          </w:tcPr>
          <w:p w14:paraId="53C0F9D0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D3C80B2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JEDINICA</w:t>
            </w:r>
          </w:p>
        </w:tc>
        <w:tc>
          <w:tcPr>
            <w:tcW w:w="1161" w:type="dxa"/>
            <w:shd w:val="clear" w:color="auto" w:fill="auto"/>
          </w:tcPr>
          <w:p w14:paraId="0522083B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5A27191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POLAZNA VRIJEDNOST</w:t>
            </w:r>
          </w:p>
        </w:tc>
        <w:tc>
          <w:tcPr>
            <w:tcW w:w="1161" w:type="dxa"/>
            <w:shd w:val="clear" w:color="auto" w:fill="auto"/>
          </w:tcPr>
          <w:p w14:paraId="43EB68A5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91A58C9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IZVOR PODATAKA</w:t>
            </w:r>
          </w:p>
        </w:tc>
        <w:tc>
          <w:tcPr>
            <w:tcW w:w="1161" w:type="dxa"/>
            <w:shd w:val="clear" w:color="auto" w:fill="auto"/>
          </w:tcPr>
          <w:p w14:paraId="42CCDE80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880B947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0E0B36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  <w:p w14:paraId="0D50BE66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61" w:type="dxa"/>
            <w:shd w:val="clear" w:color="auto" w:fill="auto"/>
          </w:tcPr>
          <w:p w14:paraId="6DA50E37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01F58E7" w14:textId="77777777" w:rsidR="00D94CF3" w:rsidRPr="002B6C79" w:rsidRDefault="00D94CF3" w:rsidP="000E0B36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0E0B36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161" w:type="dxa"/>
            <w:shd w:val="clear" w:color="auto" w:fill="auto"/>
          </w:tcPr>
          <w:p w14:paraId="7DA278BF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CFF27B4" w14:textId="77777777" w:rsidR="00D94CF3" w:rsidRPr="002B6C79" w:rsidRDefault="00D94CF3" w:rsidP="000E0B36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0E0B36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D94CF3" w:rsidRPr="002B6C79" w14:paraId="077D5EC7" w14:textId="77777777" w:rsidTr="00FA3ADD">
        <w:tc>
          <w:tcPr>
            <w:tcW w:w="1161" w:type="dxa"/>
            <w:shd w:val="clear" w:color="auto" w:fill="auto"/>
          </w:tcPr>
          <w:p w14:paraId="609DDC7B" w14:textId="77777777" w:rsidR="000E5A84" w:rsidRPr="002B6C79" w:rsidRDefault="000E5A84" w:rsidP="000E5A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3204875" w14:textId="77777777" w:rsidR="00D94CF3" w:rsidRPr="002B6C79" w:rsidRDefault="00856715" w:rsidP="000E5A84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bCs/>
                <w:sz w:val="16"/>
                <w:szCs w:val="16"/>
              </w:rPr>
              <w:t>Sudjelovanje u projektima</w:t>
            </w:r>
          </w:p>
        </w:tc>
        <w:tc>
          <w:tcPr>
            <w:tcW w:w="1161" w:type="dxa"/>
            <w:shd w:val="clear" w:color="auto" w:fill="auto"/>
          </w:tcPr>
          <w:p w14:paraId="288867F4" w14:textId="77777777" w:rsidR="00D94CF3" w:rsidRPr="002B6C79" w:rsidRDefault="00856715" w:rsidP="000E5A84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bCs/>
                <w:sz w:val="16"/>
                <w:szCs w:val="16"/>
              </w:rPr>
              <w:t>Razvijanje kreativnosti, talenata i sposobnosti</w:t>
            </w:r>
          </w:p>
        </w:tc>
        <w:tc>
          <w:tcPr>
            <w:tcW w:w="1161" w:type="dxa"/>
            <w:shd w:val="clear" w:color="auto" w:fill="auto"/>
          </w:tcPr>
          <w:p w14:paraId="1408BF01" w14:textId="77777777" w:rsidR="00D94CF3" w:rsidRPr="002B6C79" w:rsidRDefault="00D94CF3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E944828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Grupe</w:t>
            </w:r>
          </w:p>
        </w:tc>
        <w:tc>
          <w:tcPr>
            <w:tcW w:w="1161" w:type="dxa"/>
            <w:shd w:val="clear" w:color="auto" w:fill="auto"/>
          </w:tcPr>
          <w:p w14:paraId="09A0E241" w14:textId="77777777" w:rsidR="00D94CF3" w:rsidRPr="002B6C79" w:rsidRDefault="00D94CF3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C14822B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14:paraId="39D2B26B" w14:textId="77777777" w:rsidR="00D94CF3" w:rsidRPr="002B6C79" w:rsidRDefault="00D94CF3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3138404" w14:textId="77777777" w:rsidR="000E5A84" w:rsidRPr="002B6C79" w:rsidRDefault="00D20C10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</w:t>
            </w:r>
            <w:r w:rsidR="000E5A84"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kola</w:t>
            </w:r>
          </w:p>
        </w:tc>
        <w:tc>
          <w:tcPr>
            <w:tcW w:w="1161" w:type="dxa"/>
            <w:shd w:val="clear" w:color="auto" w:fill="auto"/>
          </w:tcPr>
          <w:p w14:paraId="7EBC82CA" w14:textId="77777777" w:rsidR="00D94CF3" w:rsidRPr="002B6C79" w:rsidRDefault="00D94CF3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0F26A75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14:paraId="0EEAD3B6" w14:textId="77777777" w:rsidR="00D94CF3" w:rsidRPr="002B6C79" w:rsidRDefault="00D94CF3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1C8B259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14:paraId="6B6EFA3D" w14:textId="77777777" w:rsidR="00D94CF3" w:rsidRPr="002B6C79" w:rsidRDefault="00D94CF3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B82E44F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</w:t>
            </w:r>
          </w:p>
        </w:tc>
      </w:tr>
      <w:tr w:rsidR="00D94CF3" w:rsidRPr="002B6C79" w14:paraId="6DC14F0F" w14:textId="77777777" w:rsidTr="00FA3ADD">
        <w:tc>
          <w:tcPr>
            <w:tcW w:w="1161" w:type="dxa"/>
            <w:shd w:val="clear" w:color="auto" w:fill="auto"/>
          </w:tcPr>
          <w:p w14:paraId="6FA9B4FB" w14:textId="77777777" w:rsidR="000E5A84" w:rsidRPr="002B6C79" w:rsidRDefault="000E5A84" w:rsidP="000E5A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C910654" w14:textId="77777777" w:rsidR="000E5A84" w:rsidRPr="002B6C79" w:rsidRDefault="000E5A84" w:rsidP="000E5A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2ACBC2D" w14:textId="77777777" w:rsidR="00D94CF3" w:rsidRPr="002B6C79" w:rsidRDefault="00856715" w:rsidP="000E5A84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sz w:val="16"/>
                <w:szCs w:val="16"/>
              </w:rPr>
              <w:t>Sportska natjecanja</w:t>
            </w:r>
          </w:p>
        </w:tc>
        <w:tc>
          <w:tcPr>
            <w:tcW w:w="1161" w:type="dxa"/>
            <w:shd w:val="clear" w:color="auto" w:fill="auto"/>
          </w:tcPr>
          <w:p w14:paraId="77BBE741" w14:textId="77777777" w:rsidR="00D94CF3" w:rsidRPr="002B6C79" w:rsidRDefault="00856715" w:rsidP="000E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6C79">
              <w:rPr>
                <w:rFonts w:ascii="Times New Roman" w:hAnsi="Times New Roman"/>
                <w:sz w:val="16"/>
                <w:szCs w:val="16"/>
              </w:rPr>
              <w:t>Razvijanje sportskog duha u po</w:t>
            </w:r>
            <w:r w:rsidR="000E5A84" w:rsidRPr="002B6C79">
              <w:rPr>
                <w:rFonts w:ascii="Times New Roman" w:hAnsi="Times New Roman"/>
                <w:sz w:val="16"/>
                <w:szCs w:val="16"/>
              </w:rPr>
              <w:t>jedinačnim i grupnim sportovima, te o</w:t>
            </w:r>
            <w:r w:rsidRPr="002B6C79">
              <w:rPr>
                <w:rFonts w:ascii="Times New Roman" w:hAnsi="Times New Roman"/>
                <w:sz w:val="16"/>
                <w:szCs w:val="16"/>
              </w:rPr>
              <w:t>čuvanje zdravlja</w:t>
            </w:r>
          </w:p>
        </w:tc>
        <w:tc>
          <w:tcPr>
            <w:tcW w:w="1161" w:type="dxa"/>
            <w:shd w:val="clear" w:color="auto" w:fill="auto"/>
          </w:tcPr>
          <w:p w14:paraId="7EA3B1CE" w14:textId="77777777" w:rsidR="00D94CF3" w:rsidRPr="002B6C79" w:rsidRDefault="00D94CF3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8E91C27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1E9E8CC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Broj učenika</w:t>
            </w:r>
          </w:p>
        </w:tc>
        <w:tc>
          <w:tcPr>
            <w:tcW w:w="1161" w:type="dxa"/>
            <w:shd w:val="clear" w:color="auto" w:fill="auto"/>
          </w:tcPr>
          <w:p w14:paraId="1594B1C7" w14:textId="77777777" w:rsidR="00D94CF3" w:rsidRPr="002B6C79" w:rsidRDefault="00D94CF3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474E6B4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3C33ED7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40</w:t>
            </w:r>
          </w:p>
        </w:tc>
        <w:tc>
          <w:tcPr>
            <w:tcW w:w="1161" w:type="dxa"/>
            <w:shd w:val="clear" w:color="auto" w:fill="auto"/>
          </w:tcPr>
          <w:p w14:paraId="444E8177" w14:textId="77777777" w:rsidR="00D94CF3" w:rsidRPr="002B6C79" w:rsidRDefault="00D94CF3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2C99763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AC16CAE" w14:textId="77777777" w:rsidR="000E5A84" w:rsidRPr="002B6C79" w:rsidRDefault="00D20C10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</w:t>
            </w:r>
            <w:r w:rsidR="000E5A84"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kola</w:t>
            </w:r>
          </w:p>
        </w:tc>
        <w:tc>
          <w:tcPr>
            <w:tcW w:w="1161" w:type="dxa"/>
            <w:shd w:val="clear" w:color="auto" w:fill="auto"/>
          </w:tcPr>
          <w:p w14:paraId="4973467F" w14:textId="77777777" w:rsidR="00D94CF3" w:rsidRPr="002B6C79" w:rsidRDefault="00D94CF3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6645691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259F01D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14:paraId="3F5D508B" w14:textId="77777777" w:rsidR="00D94CF3" w:rsidRPr="002B6C79" w:rsidRDefault="00D94CF3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9E7AD53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7F13845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14:paraId="0C08974C" w14:textId="77777777" w:rsidR="00D94CF3" w:rsidRPr="002B6C79" w:rsidRDefault="00D94CF3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0A0E51F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782BE09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60</w:t>
            </w:r>
          </w:p>
        </w:tc>
      </w:tr>
      <w:tr w:rsidR="00D94CF3" w:rsidRPr="002B6C79" w14:paraId="1B977EAE" w14:textId="77777777" w:rsidTr="00FA3ADD">
        <w:tc>
          <w:tcPr>
            <w:tcW w:w="1161" w:type="dxa"/>
            <w:shd w:val="clear" w:color="auto" w:fill="auto"/>
          </w:tcPr>
          <w:p w14:paraId="2C02F2F4" w14:textId="77777777" w:rsidR="000E5A84" w:rsidRPr="002B6C79" w:rsidRDefault="000E5A84" w:rsidP="000E5A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82F41E7" w14:textId="77777777" w:rsidR="00D94CF3" w:rsidRPr="002B6C79" w:rsidRDefault="00856715" w:rsidP="000E5A84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sz w:val="16"/>
                <w:szCs w:val="16"/>
              </w:rPr>
              <w:t>Povećanje broja učenika na županijskim i državnim natjecanjima znanja</w:t>
            </w:r>
          </w:p>
        </w:tc>
        <w:tc>
          <w:tcPr>
            <w:tcW w:w="1161" w:type="dxa"/>
            <w:shd w:val="clear" w:color="auto" w:fill="auto"/>
          </w:tcPr>
          <w:p w14:paraId="17FFE46E" w14:textId="77777777" w:rsidR="00D94CF3" w:rsidRPr="002B6C79" w:rsidRDefault="00856715" w:rsidP="000E5A84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sz w:val="16"/>
                <w:szCs w:val="16"/>
              </w:rPr>
              <w:t>Poticanje samostalnosti i kompetencije kroz aktivnosti i testiranje kvalitete rada s nadarenim učenicima</w:t>
            </w:r>
          </w:p>
        </w:tc>
        <w:tc>
          <w:tcPr>
            <w:tcW w:w="1161" w:type="dxa"/>
            <w:shd w:val="clear" w:color="auto" w:fill="auto"/>
          </w:tcPr>
          <w:p w14:paraId="4EEB1B90" w14:textId="77777777" w:rsidR="00D94CF3" w:rsidRPr="002B6C79" w:rsidRDefault="00D94CF3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C8D47B8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305209B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6C0AE14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Broj učenika</w:t>
            </w:r>
          </w:p>
        </w:tc>
        <w:tc>
          <w:tcPr>
            <w:tcW w:w="1161" w:type="dxa"/>
            <w:shd w:val="clear" w:color="auto" w:fill="auto"/>
          </w:tcPr>
          <w:p w14:paraId="18E311F4" w14:textId="77777777" w:rsidR="00D94CF3" w:rsidRPr="002B6C79" w:rsidRDefault="00D94CF3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A348B91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CDB0FEB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AFE86D5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35</w:t>
            </w:r>
          </w:p>
        </w:tc>
        <w:tc>
          <w:tcPr>
            <w:tcW w:w="1161" w:type="dxa"/>
            <w:shd w:val="clear" w:color="auto" w:fill="auto"/>
          </w:tcPr>
          <w:p w14:paraId="418778C3" w14:textId="77777777" w:rsidR="00D94CF3" w:rsidRPr="002B6C79" w:rsidRDefault="00D94CF3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530B386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863D7A0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953D496" w14:textId="77777777" w:rsidR="000E5A84" w:rsidRPr="002B6C79" w:rsidRDefault="00D20C10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</w:t>
            </w:r>
            <w:r w:rsidR="000E5A84"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kola</w:t>
            </w:r>
          </w:p>
        </w:tc>
        <w:tc>
          <w:tcPr>
            <w:tcW w:w="1161" w:type="dxa"/>
            <w:shd w:val="clear" w:color="auto" w:fill="auto"/>
          </w:tcPr>
          <w:p w14:paraId="500F78ED" w14:textId="77777777" w:rsidR="00D94CF3" w:rsidRPr="002B6C79" w:rsidRDefault="00D94CF3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C9EEE4A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828970C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837A577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40</w:t>
            </w:r>
          </w:p>
        </w:tc>
        <w:tc>
          <w:tcPr>
            <w:tcW w:w="1161" w:type="dxa"/>
            <w:shd w:val="clear" w:color="auto" w:fill="auto"/>
          </w:tcPr>
          <w:p w14:paraId="19D394AF" w14:textId="77777777" w:rsidR="00D94CF3" w:rsidRPr="002B6C79" w:rsidRDefault="00D94CF3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4FBB7DE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7C9A5A1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DE3CD21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40</w:t>
            </w:r>
          </w:p>
        </w:tc>
        <w:tc>
          <w:tcPr>
            <w:tcW w:w="1161" w:type="dxa"/>
            <w:shd w:val="clear" w:color="auto" w:fill="auto"/>
          </w:tcPr>
          <w:p w14:paraId="27415B4F" w14:textId="77777777" w:rsidR="00D94CF3" w:rsidRPr="002B6C79" w:rsidRDefault="00D94CF3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158A3F8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0971266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EA99A77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50</w:t>
            </w:r>
          </w:p>
        </w:tc>
      </w:tr>
      <w:tr w:rsidR="000E5A84" w:rsidRPr="002B6C79" w14:paraId="757884D4" w14:textId="77777777" w:rsidTr="00FA3ADD">
        <w:tc>
          <w:tcPr>
            <w:tcW w:w="1161" w:type="dxa"/>
            <w:shd w:val="clear" w:color="auto" w:fill="auto"/>
          </w:tcPr>
          <w:p w14:paraId="1DE39C93" w14:textId="77777777" w:rsidR="000E5A84" w:rsidRPr="002B6C79" w:rsidRDefault="000E5A84" w:rsidP="000E5A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6C79">
              <w:rPr>
                <w:rFonts w:ascii="Times New Roman" w:hAnsi="Times New Roman"/>
                <w:sz w:val="16"/>
                <w:szCs w:val="16"/>
              </w:rPr>
              <w:t>Povećanje broja učeničkih sportskih aktivnosti koje se održavaju u školskoj sportskoj dvorani i ostalim prostorima škole</w:t>
            </w:r>
          </w:p>
        </w:tc>
        <w:tc>
          <w:tcPr>
            <w:tcW w:w="1161" w:type="dxa"/>
            <w:shd w:val="clear" w:color="auto" w:fill="auto"/>
          </w:tcPr>
          <w:p w14:paraId="3FFA7231" w14:textId="77777777" w:rsidR="000E5A84" w:rsidRPr="002B6C79" w:rsidRDefault="000E5A84" w:rsidP="000E5A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6C79">
              <w:rPr>
                <w:rFonts w:ascii="Times New Roman" w:hAnsi="Times New Roman"/>
                <w:sz w:val="16"/>
                <w:szCs w:val="16"/>
              </w:rPr>
              <w:t>Povećanjem broja manifestacija promiče se sportski način života i potiče učenike na bavljenje sportom</w:t>
            </w:r>
          </w:p>
        </w:tc>
        <w:tc>
          <w:tcPr>
            <w:tcW w:w="1161" w:type="dxa"/>
            <w:shd w:val="clear" w:color="auto" w:fill="auto"/>
          </w:tcPr>
          <w:p w14:paraId="05FBA3E3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1CAE607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FE7549C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8A5DC1B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Broj sportskih manifestacija</w:t>
            </w:r>
          </w:p>
        </w:tc>
        <w:tc>
          <w:tcPr>
            <w:tcW w:w="1161" w:type="dxa"/>
            <w:shd w:val="clear" w:color="auto" w:fill="auto"/>
          </w:tcPr>
          <w:p w14:paraId="3DF9E654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705FB49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B85E008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9F07BCE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9CA7310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14:paraId="66AD15DC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92C8C3D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D0CC88A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E7641CE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9C7565A" w14:textId="77777777" w:rsidR="000E5A84" w:rsidRPr="002B6C79" w:rsidRDefault="00D20C10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</w:t>
            </w:r>
            <w:r w:rsidR="000E5A84"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kola</w:t>
            </w:r>
          </w:p>
        </w:tc>
        <w:tc>
          <w:tcPr>
            <w:tcW w:w="1161" w:type="dxa"/>
            <w:shd w:val="clear" w:color="auto" w:fill="auto"/>
          </w:tcPr>
          <w:p w14:paraId="5F487E5B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B2443B8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946E1CE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F516E54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2028C32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14:paraId="56C9216B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D13FC1B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2BB89C7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FA15568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B5666E1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14:paraId="5CB5861A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AE66E69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5267941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006748D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2B21912" w14:textId="77777777" w:rsidR="000E5A84" w:rsidRPr="002B6C79" w:rsidRDefault="000E5A84" w:rsidP="00086141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5</w:t>
            </w:r>
          </w:p>
        </w:tc>
      </w:tr>
    </w:tbl>
    <w:p w14:paraId="2B8CA92F" w14:textId="77777777" w:rsidR="00EF5748" w:rsidRDefault="00EF5748" w:rsidP="00EF5748">
      <w:pPr>
        <w:spacing w:after="0" w:line="240" w:lineRule="auto"/>
        <w:ind w:left="720"/>
        <w:jc w:val="both"/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</w:pPr>
    </w:p>
    <w:p w14:paraId="4E4346C4" w14:textId="77777777" w:rsidR="00EF5748" w:rsidRDefault="00EF5748" w:rsidP="00EF5748">
      <w:pPr>
        <w:spacing w:after="0" w:line="240" w:lineRule="auto"/>
        <w:ind w:left="720"/>
        <w:jc w:val="both"/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</w:pPr>
    </w:p>
    <w:p w14:paraId="05FEAD1D" w14:textId="77777777" w:rsidR="00EF5748" w:rsidRDefault="00EF5748" w:rsidP="00EF5748">
      <w:pPr>
        <w:spacing w:after="0" w:line="240" w:lineRule="auto"/>
        <w:ind w:left="720"/>
        <w:jc w:val="both"/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</w:pPr>
    </w:p>
    <w:p w14:paraId="1643F832" w14:textId="77777777" w:rsidR="00EF5748" w:rsidRDefault="00EF5748" w:rsidP="00EF5748">
      <w:pPr>
        <w:spacing w:after="0" w:line="240" w:lineRule="auto"/>
        <w:ind w:left="720"/>
        <w:jc w:val="both"/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</w:pPr>
    </w:p>
    <w:p w14:paraId="489554A7" w14:textId="77777777" w:rsidR="00EF5748" w:rsidRDefault="00EF5748" w:rsidP="00EF5748">
      <w:pPr>
        <w:spacing w:after="0" w:line="240" w:lineRule="auto"/>
        <w:ind w:left="720"/>
        <w:jc w:val="both"/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</w:pPr>
    </w:p>
    <w:p w14:paraId="23DD773E" w14:textId="77777777" w:rsidR="00D94CF3" w:rsidRPr="002B6C79" w:rsidRDefault="008A5FD1" w:rsidP="00D94C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</w:pPr>
      <w:r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>Aktivnost A270305</w:t>
      </w:r>
      <w:r w:rsidR="00D94CF3"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 xml:space="preserve"> </w:t>
      </w:r>
    </w:p>
    <w:p w14:paraId="02344092" w14:textId="77777777" w:rsidR="00D94CF3" w:rsidRPr="002B6C79" w:rsidRDefault="008A5FD1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>ŠKOLSKE MANIFESTACIJE I OBILJEŽAVANJA</w:t>
      </w:r>
    </w:p>
    <w:p w14:paraId="299DD99D" w14:textId="77777777" w:rsidR="00D94CF3" w:rsidRPr="002B6C79" w:rsidRDefault="00D94CF3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27B214D6" w14:textId="77777777" w:rsidR="00D94CF3" w:rsidRDefault="00D94CF3" w:rsidP="00D94C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8D0689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Zakonske i druge pravne osnove programa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75D61414" w14:textId="77777777" w:rsidR="008D0689" w:rsidRDefault="008D0689" w:rsidP="008D0689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30CD4844" w14:textId="77777777" w:rsidR="00EF5748" w:rsidRDefault="00EF5748" w:rsidP="00EF57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4FDD">
        <w:rPr>
          <w:rFonts w:ascii="Times New Roman" w:hAnsi="Times New Roman"/>
          <w:sz w:val="24"/>
          <w:szCs w:val="24"/>
        </w:rPr>
        <w:t>Zakon o odgoju i obrazovanju  u osnovnoj i srednjoj školi, Državni pedagoški standard osnovnoškolskog sustava odgoja i obrazovanja, Zakon  o proračunu  (NN 87/08,136/12, 15/15), Zakon o fiskalnoj odgovornosti, Zakon o sustavu unutarnjih  kontrola u javnom sektoru, Zakon o javnoj nabavi. Temeljni kolektivni ugovor za službenike i namještenike u javnim službama, Kolektivni ugovor za zaposlenike u osnovnoškolskim ustanovama, Podzakonski akti proizašlih   iz navedenih zakona</w:t>
      </w:r>
      <w:r>
        <w:rPr>
          <w:rFonts w:ascii="Arial" w:hAnsi="Arial" w:cs="Arial"/>
        </w:rPr>
        <w:t>.</w:t>
      </w:r>
    </w:p>
    <w:p w14:paraId="4E5A1C10" w14:textId="77777777" w:rsidR="008D0689" w:rsidRPr="002B6C79" w:rsidRDefault="008D0689" w:rsidP="008D0689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71F376F7" w14:textId="77777777" w:rsidR="00D94CF3" w:rsidRPr="002B6C79" w:rsidRDefault="00D94CF3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2427C3D0" w14:textId="77777777" w:rsidR="00D94CF3" w:rsidRPr="002B6C79" w:rsidRDefault="00D94CF3" w:rsidP="00D94C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8D0689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Obrazloženje aktivnosti/projekta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248FD390" w14:textId="77777777" w:rsidR="008F7BBF" w:rsidRPr="002B6C79" w:rsidRDefault="008F7BBF" w:rsidP="008F7BBF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3CB3FC5A" w14:textId="77777777" w:rsidR="008F7BBF" w:rsidRPr="002B6C79" w:rsidRDefault="008F7BBF" w:rsidP="008F7BBF">
      <w:pPr>
        <w:tabs>
          <w:tab w:val="left" w:pos="2856"/>
        </w:tabs>
        <w:autoSpaceDE w:val="0"/>
        <w:autoSpaceDN w:val="0"/>
        <w:adjustRightInd w:val="0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2B6C79">
        <w:rPr>
          <w:rFonts w:ascii="Times New Roman" w:hAnsi="Times New Roman"/>
          <w:sz w:val="24"/>
          <w:szCs w:val="24"/>
          <w:highlight w:val="white"/>
        </w:rPr>
        <w:t>Osnovna škola svake godine nastoji obilježiti značajne školske, državne, vjerske i druge blagdane i praznike. To izvodi na različite načine, isticanjem panoa, čitanjem prigodnih tekstova na satima, a najveću radost pričinjavaju školske priredbe koje se izvode za određene blagdane i prazn</w:t>
      </w:r>
      <w:r w:rsidR="008D0689">
        <w:rPr>
          <w:rFonts w:ascii="Times New Roman" w:hAnsi="Times New Roman"/>
          <w:sz w:val="24"/>
          <w:szCs w:val="24"/>
          <w:highlight w:val="white"/>
        </w:rPr>
        <w:t xml:space="preserve">ike. To su svečani doček </w:t>
      </w:r>
      <w:proofErr w:type="spellStart"/>
      <w:r w:rsidR="008D0689">
        <w:rPr>
          <w:rFonts w:ascii="Times New Roman" w:hAnsi="Times New Roman"/>
          <w:sz w:val="24"/>
          <w:szCs w:val="24"/>
          <w:highlight w:val="white"/>
        </w:rPr>
        <w:t>prvašić</w:t>
      </w:r>
      <w:r w:rsidRPr="002B6C79">
        <w:rPr>
          <w:rFonts w:ascii="Times New Roman" w:hAnsi="Times New Roman"/>
          <w:sz w:val="24"/>
          <w:szCs w:val="24"/>
          <w:highlight w:val="white"/>
        </w:rPr>
        <w:t>a</w:t>
      </w:r>
      <w:proofErr w:type="spellEnd"/>
      <w:r w:rsidRPr="002B6C79">
        <w:rPr>
          <w:rFonts w:ascii="Times New Roman" w:hAnsi="Times New Roman"/>
          <w:sz w:val="24"/>
          <w:szCs w:val="24"/>
          <w:highlight w:val="white"/>
        </w:rPr>
        <w:t xml:space="preserve">, Dani kruha i zahvalnosti za plodove zemlje, Olimpijski dan, Dan učitelja, Sveti Nikola, Dječji božićni sajam, Čakavsko maškarano </w:t>
      </w:r>
      <w:proofErr w:type="spellStart"/>
      <w:r w:rsidRPr="002B6C79">
        <w:rPr>
          <w:rFonts w:ascii="Times New Roman" w:hAnsi="Times New Roman"/>
          <w:sz w:val="24"/>
          <w:szCs w:val="24"/>
          <w:highlight w:val="white"/>
        </w:rPr>
        <w:t>zapolne</w:t>
      </w:r>
      <w:proofErr w:type="spellEnd"/>
      <w:r w:rsidRPr="002B6C79">
        <w:rPr>
          <w:rFonts w:ascii="Times New Roman" w:hAnsi="Times New Roman"/>
          <w:sz w:val="24"/>
          <w:szCs w:val="24"/>
          <w:highlight w:val="white"/>
        </w:rPr>
        <w:t xml:space="preserve"> i Dječja reduta, Dan škole i dr. Učenici i učitelji naše škole aktivno su uključeni u društveni i kulturni život zajednice.</w:t>
      </w:r>
    </w:p>
    <w:p w14:paraId="5FE4D5A5" w14:textId="77777777" w:rsidR="00D94CF3" w:rsidRDefault="00D94CF3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68E509AF" w14:textId="77777777" w:rsidR="00EF5748" w:rsidRPr="002B6C79" w:rsidRDefault="00EF5748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35B16A3F" w14:textId="77777777" w:rsidR="00D94CF3" w:rsidRDefault="00D94CF3" w:rsidP="00D94C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8D0689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Razlog odstupanja od prošlogodišnjih projekcija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7245CD66" w14:textId="77777777" w:rsidR="008D0689" w:rsidRDefault="008D0689" w:rsidP="008D0689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</w:pPr>
    </w:p>
    <w:p w14:paraId="7AE5AC13" w14:textId="77777777" w:rsidR="008D0689" w:rsidRPr="002B6C79" w:rsidRDefault="008D0689" w:rsidP="008D0689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C72414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Provodi se kontinuirano kroz sve godine.</w:t>
      </w:r>
    </w:p>
    <w:p w14:paraId="58075601" w14:textId="77777777" w:rsidR="00D94CF3" w:rsidRPr="002B6C79" w:rsidRDefault="00D94CF3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2C7B3D01" w14:textId="77777777" w:rsidR="00D94CF3" w:rsidRDefault="00D94CF3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0EE024A3" w14:textId="77777777" w:rsidR="00BE5A95" w:rsidRDefault="00BE5A95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47EA2974" w14:textId="77777777" w:rsidR="00BE5A95" w:rsidRDefault="00BE5A95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7D450F5E" w14:textId="77777777" w:rsidR="00EF5748" w:rsidRPr="002B6C79" w:rsidRDefault="00EF5748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5D6B8D3F" w14:textId="77777777" w:rsidR="00D94CF3" w:rsidRPr="002B6C79" w:rsidRDefault="00D94CF3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02168CB9" w14:textId="77777777" w:rsidR="00D94CF3" w:rsidRPr="002B6C79" w:rsidRDefault="008A5FD1" w:rsidP="00D94C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</w:pPr>
      <w:r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>Aktivnost A270309</w:t>
      </w:r>
    </w:p>
    <w:p w14:paraId="362138B9" w14:textId="77777777" w:rsidR="00D94CF3" w:rsidRPr="002B6C79" w:rsidRDefault="008A5FD1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>DODATNI STANDARD OBRAZOVANJA – PREHRANA UČENIKA</w:t>
      </w:r>
    </w:p>
    <w:p w14:paraId="3389EECC" w14:textId="77777777" w:rsidR="00D94CF3" w:rsidRDefault="00D94CF3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4D9ACD91" w14:textId="77777777" w:rsidR="00EF5748" w:rsidRPr="002B6C79" w:rsidRDefault="00EF5748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46CD1C20" w14:textId="77777777" w:rsidR="00D94CF3" w:rsidRDefault="00D94CF3" w:rsidP="00D94C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BE5A95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Zakonske i druge pravne osnove programa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45BCD968" w14:textId="77777777" w:rsidR="00BE5A95" w:rsidRPr="002B6C79" w:rsidRDefault="00BE5A95" w:rsidP="00BE5A9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78ED4631" w14:textId="77777777" w:rsidR="00340CF5" w:rsidRPr="00086141" w:rsidRDefault="00340CF5" w:rsidP="00BE5A95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6141">
        <w:rPr>
          <w:rFonts w:ascii="Times New Roman" w:hAnsi="Times New Roman"/>
          <w:color w:val="000000"/>
          <w:sz w:val="24"/>
          <w:szCs w:val="24"/>
        </w:rPr>
        <w:t xml:space="preserve">Zakon o odgoju i obrazovanju u osnovnoj i srednjoj školi (NN </w:t>
      </w:r>
      <w:hyperlink r:id="rId8" w:history="1">
        <w:r w:rsidRPr="00086141">
          <w:rPr>
            <w:rFonts w:ascii="Times New Roman" w:hAnsi="Times New Roman"/>
            <w:color w:val="000000"/>
            <w:sz w:val="24"/>
            <w:szCs w:val="24"/>
          </w:rPr>
          <w:t>87/08</w:t>
        </w:r>
      </w:hyperlink>
      <w:r w:rsidRPr="0008614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9" w:history="1">
        <w:r w:rsidRPr="00086141">
          <w:rPr>
            <w:rFonts w:ascii="Times New Roman" w:hAnsi="Times New Roman"/>
            <w:color w:val="000000"/>
            <w:sz w:val="24"/>
            <w:szCs w:val="24"/>
          </w:rPr>
          <w:t>86/09</w:t>
        </w:r>
      </w:hyperlink>
      <w:r w:rsidRPr="0008614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0" w:history="1">
        <w:r w:rsidRPr="00086141">
          <w:rPr>
            <w:rFonts w:ascii="Times New Roman" w:hAnsi="Times New Roman"/>
            <w:color w:val="000000"/>
            <w:sz w:val="24"/>
            <w:szCs w:val="24"/>
          </w:rPr>
          <w:t>92/10</w:t>
        </w:r>
      </w:hyperlink>
      <w:r w:rsidRPr="0008614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1" w:history="1">
        <w:r w:rsidRPr="00086141">
          <w:rPr>
            <w:rFonts w:ascii="Times New Roman" w:hAnsi="Times New Roman"/>
            <w:color w:val="000000"/>
            <w:sz w:val="24"/>
            <w:szCs w:val="24"/>
          </w:rPr>
          <w:t>105/10</w:t>
        </w:r>
      </w:hyperlink>
      <w:r w:rsidRPr="0008614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2" w:history="1">
        <w:r w:rsidRPr="00086141">
          <w:rPr>
            <w:rFonts w:ascii="Times New Roman" w:hAnsi="Times New Roman"/>
            <w:color w:val="000000"/>
            <w:sz w:val="24"/>
            <w:szCs w:val="24"/>
          </w:rPr>
          <w:t>90/11</w:t>
        </w:r>
      </w:hyperlink>
      <w:r w:rsidRPr="0008614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3" w:history="1">
        <w:r w:rsidRPr="00086141">
          <w:rPr>
            <w:rFonts w:ascii="Times New Roman" w:hAnsi="Times New Roman"/>
            <w:color w:val="000000"/>
            <w:sz w:val="24"/>
            <w:szCs w:val="24"/>
          </w:rPr>
          <w:t>05/12</w:t>
        </w:r>
      </w:hyperlink>
      <w:r w:rsidRPr="0008614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4" w:history="1">
        <w:r w:rsidRPr="00086141">
          <w:rPr>
            <w:rFonts w:ascii="Times New Roman" w:hAnsi="Times New Roman"/>
            <w:color w:val="000000"/>
            <w:sz w:val="24"/>
            <w:szCs w:val="24"/>
          </w:rPr>
          <w:t>16/12</w:t>
        </w:r>
      </w:hyperlink>
      <w:r w:rsidRPr="0008614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5" w:history="1">
        <w:r w:rsidRPr="00086141">
          <w:rPr>
            <w:rFonts w:ascii="Times New Roman" w:hAnsi="Times New Roman"/>
            <w:color w:val="000000"/>
            <w:sz w:val="24"/>
            <w:szCs w:val="24"/>
          </w:rPr>
          <w:t>86/12</w:t>
        </w:r>
      </w:hyperlink>
      <w:r w:rsidRPr="0008614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6" w:history="1">
        <w:r w:rsidRPr="00086141">
          <w:rPr>
            <w:rFonts w:ascii="Times New Roman" w:hAnsi="Times New Roman"/>
            <w:color w:val="000000"/>
            <w:sz w:val="24"/>
            <w:szCs w:val="24"/>
          </w:rPr>
          <w:t>126/12</w:t>
        </w:r>
      </w:hyperlink>
      <w:r w:rsidRPr="0008614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 w:history="1">
        <w:r w:rsidRPr="00086141">
          <w:rPr>
            <w:rFonts w:ascii="Times New Roman" w:hAnsi="Times New Roman"/>
            <w:color w:val="000000"/>
            <w:sz w:val="24"/>
            <w:szCs w:val="24"/>
          </w:rPr>
          <w:t>94/13</w:t>
        </w:r>
      </w:hyperlink>
      <w:r w:rsidRPr="0008614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8" w:history="1">
        <w:r w:rsidRPr="00086141">
          <w:rPr>
            <w:rFonts w:ascii="Times New Roman" w:hAnsi="Times New Roman"/>
            <w:color w:val="000000"/>
            <w:sz w:val="24"/>
            <w:szCs w:val="24"/>
          </w:rPr>
          <w:t>152/14</w:t>
        </w:r>
      </w:hyperlink>
      <w:r w:rsidRPr="0008614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9" w:history="1">
        <w:r w:rsidRPr="00086141">
          <w:rPr>
            <w:rFonts w:ascii="Times New Roman" w:hAnsi="Times New Roman"/>
            <w:color w:val="000000"/>
            <w:sz w:val="24"/>
            <w:szCs w:val="24"/>
          </w:rPr>
          <w:t>07/17</w:t>
        </w:r>
      </w:hyperlink>
      <w:r w:rsidRPr="0008614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0" w:history="1">
        <w:r w:rsidRPr="00086141">
          <w:rPr>
            <w:rFonts w:ascii="Times New Roman" w:hAnsi="Times New Roman"/>
            <w:color w:val="000000"/>
            <w:sz w:val="24"/>
            <w:szCs w:val="24"/>
          </w:rPr>
          <w:t>68/18</w:t>
        </w:r>
      </w:hyperlink>
      <w:r w:rsidRPr="00086141">
        <w:rPr>
          <w:rFonts w:ascii="Times New Roman" w:hAnsi="Times New Roman"/>
          <w:color w:val="000000"/>
          <w:sz w:val="24"/>
          <w:szCs w:val="24"/>
        </w:rPr>
        <w:t>)</w:t>
      </w:r>
    </w:p>
    <w:p w14:paraId="41AAB6B8" w14:textId="77777777" w:rsidR="00340CF5" w:rsidRPr="00086141" w:rsidRDefault="00340CF5" w:rsidP="00340CF5">
      <w:pPr>
        <w:autoSpaceDE w:val="0"/>
        <w:autoSpaceDN w:val="0"/>
        <w:adjustRightInd w:val="0"/>
        <w:spacing w:before="153"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086141">
        <w:rPr>
          <w:rFonts w:ascii="Times New Roman" w:hAnsi="Times New Roman"/>
          <w:color w:val="000000"/>
          <w:sz w:val="24"/>
          <w:szCs w:val="24"/>
          <w:highlight w:val="white"/>
        </w:rPr>
        <w:t>Kolektivni ugovor za zaposlenike u osnovnoškolskim ustanovama (NN  51/2018)</w:t>
      </w:r>
    </w:p>
    <w:p w14:paraId="4D30807E" w14:textId="77777777" w:rsidR="00340CF5" w:rsidRPr="00086141" w:rsidRDefault="00340CF5" w:rsidP="0034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086141">
        <w:rPr>
          <w:rFonts w:ascii="Times New Roman" w:hAnsi="Times New Roman"/>
          <w:color w:val="000000"/>
          <w:sz w:val="24"/>
          <w:szCs w:val="24"/>
          <w:highlight w:val="white"/>
        </w:rPr>
        <w:t xml:space="preserve">Pravilnik o pravilima uspostave sustava i postupaka temeljenih na načelima </w:t>
      </w:r>
      <w:r w:rsidR="00BE5A95" w:rsidRPr="00086141">
        <w:rPr>
          <w:rFonts w:ascii="Times New Roman" w:hAnsi="Times New Roman"/>
          <w:color w:val="000000"/>
          <w:sz w:val="24"/>
          <w:szCs w:val="24"/>
          <w:highlight w:val="white"/>
        </w:rPr>
        <w:t>HACCAP</w:t>
      </w:r>
      <w:r w:rsidRPr="00086141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sustava (NN 68/2015)</w:t>
      </w:r>
    </w:p>
    <w:p w14:paraId="58BE3ED5" w14:textId="77777777" w:rsidR="00BE5A95" w:rsidRPr="00086141" w:rsidRDefault="00BE5A95" w:rsidP="0034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14:paraId="157D6226" w14:textId="77777777" w:rsidR="00340CF5" w:rsidRPr="00086141" w:rsidRDefault="00340CF5" w:rsidP="00340CF5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086141">
        <w:rPr>
          <w:rFonts w:ascii="Times New Roman" w:hAnsi="Times New Roman"/>
          <w:color w:val="000000"/>
          <w:sz w:val="24"/>
          <w:szCs w:val="24"/>
          <w:highlight w:val="white"/>
        </w:rPr>
        <w:t xml:space="preserve">Zakon o hrani </w:t>
      </w:r>
      <w:r w:rsidR="00086141" w:rsidRPr="00086141">
        <w:rPr>
          <w:rFonts w:ascii="Times New Roman" w:hAnsi="Times New Roman"/>
          <w:color w:val="000000"/>
          <w:sz w:val="24"/>
          <w:szCs w:val="24"/>
          <w:highlight w:val="white"/>
        </w:rPr>
        <w:t>(</w:t>
      </w:r>
      <w:r w:rsidRPr="00086141">
        <w:rPr>
          <w:rFonts w:ascii="Times New Roman" w:hAnsi="Times New Roman"/>
          <w:color w:val="000000"/>
          <w:sz w:val="24"/>
          <w:szCs w:val="24"/>
          <w:highlight w:val="white"/>
        </w:rPr>
        <w:t>NN </w:t>
      </w:r>
      <w:hyperlink r:id="rId21" w:history="1">
        <w:r w:rsidRPr="00086141">
          <w:rPr>
            <w:rFonts w:ascii="Times New Roman" w:hAnsi="Times New Roman"/>
            <w:color w:val="000000"/>
            <w:sz w:val="24"/>
            <w:szCs w:val="24"/>
            <w:highlight w:val="white"/>
          </w:rPr>
          <w:t>81/13</w:t>
        </w:r>
      </w:hyperlink>
      <w:r w:rsidRPr="00086141">
        <w:rPr>
          <w:rFonts w:ascii="Times New Roman" w:hAnsi="Times New Roman"/>
          <w:color w:val="000000"/>
          <w:sz w:val="24"/>
          <w:szCs w:val="24"/>
          <w:highlight w:val="white"/>
        </w:rPr>
        <w:t>, </w:t>
      </w:r>
      <w:hyperlink r:id="rId22" w:history="1">
        <w:r w:rsidRPr="00086141">
          <w:rPr>
            <w:rFonts w:ascii="Times New Roman" w:hAnsi="Times New Roman"/>
            <w:color w:val="000000"/>
            <w:sz w:val="24"/>
            <w:szCs w:val="24"/>
            <w:highlight w:val="white"/>
          </w:rPr>
          <w:t>14/14</w:t>
        </w:r>
      </w:hyperlink>
      <w:r w:rsidRPr="00086141">
        <w:rPr>
          <w:rFonts w:ascii="Times New Roman" w:hAnsi="Times New Roman"/>
          <w:color w:val="000000"/>
          <w:sz w:val="24"/>
          <w:szCs w:val="24"/>
          <w:highlight w:val="white"/>
        </w:rPr>
        <w:t>, </w:t>
      </w:r>
      <w:hyperlink r:id="rId23" w:history="1">
        <w:r w:rsidRPr="00086141">
          <w:rPr>
            <w:rFonts w:ascii="Times New Roman" w:hAnsi="Times New Roman"/>
            <w:color w:val="000000"/>
            <w:sz w:val="24"/>
            <w:szCs w:val="24"/>
            <w:highlight w:val="white"/>
          </w:rPr>
          <w:t>30/15</w:t>
        </w:r>
      </w:hyperlink>
      <w:r w:rsidRPr="00086141">
        <w:rPr>
          <w:rFonts w:ascii="Times New Roman" w:hAnsi="Times New Roman"/>
          <w:color w:val="000000"/>
          <w:sz w:val="24"/>
          <w:szCs w:val="24"/>
          <w:highlight w:val="white"/>
        </w:rPr>
        <w:t>, </w:t>
      </w:r>
      <w:hyperlink r:id="rId24" w:history="1">
        <w:r w:rsidRPr="00086141">
          <w:rPr>
            <w:rFonts w:ascii="Times New Roman" w:hAnsi="Times New Roman"/>
            <w:color w:val="000000"/>
            <w:sz w:val="24"/>
            <w:szCs w:val="24"/>
            <w:highlight w:val="white"/>
          </w:rPr>
          <w:t>115/18</w:t>
        </w:r>
      </w:hyperlink>
      <w:r w:rsidR="00086141" w:rsidRPr="00086141">
        <w:rPr>
          <w:rFonts w:ascii="Times New Roman" w:hAnsi="Times New Roman"/>
          <w:color w:val="000000"/>
          <w:sz w:val="24"/>
          <w:szCs w:val="24"/>
          <w:highlight w:val="white"/>
        </w:rPr>
        <w:t>)</w:t>
      </w:r>
    </w:p>
    <w:p w14:paraId="062B0D72" w14:textId="77777777" w:rsidR="00340CF5" w:rsidRPr="00086141" w:rsidRDefault="00340CF5" w:rsidP="00340C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CAF8663" w14:textId="77777777" w:rsidR="00EF5748" w:rsidRPr="00C708B0" w:rsidRDefault="00EF5748" w:rsidP="00340C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4C351BE" w14:textId="77777777" w:rsidR="00D94CF3" w:rsidRPr="002B6C79" w:rsidRDefault="00D94CF3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4423AE54" w14:textId="77777777" w:rsidR="00D94CF3" w:rsidRPr="002B6C79" w:rsidRDefault="00D94CF3" w:rsidP="00D94C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BE5A95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lastRenderedPageBreak/>
        <w:t>Obrazloženje aktivnosti/projekta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27E3B139" w14:textId="77777777" w:rsidR="00BE5A95" w:rsidRDefault="00BE5A95" w:rsidP="0034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128FFA" w14:textId="77777777" w:rsidR="00340CF5" w:rsidRDefault="00340CF5" w:rsidP="0034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141">
        <w:rPr>
          <w:rFonts w:ascii="Times New Roman" w:hAnsi="Times New Roman"/>
          <w:sz w:val="24"/>
          <w:szCs w:val="24"/>
        </w:rPr>
        <w:t>Školska marenda je organizirana u   matičnoj školi i u područnoj školi Selce. Trošak pripreme,  materijala i energije kao i laboratorijskih dodatnih kontrola  snosi osnivač i MZO u okviru redovne djelatnosti.</w:t>
      </w:r>
    </w:p>
    <w:p w14:paraId="142A5379" w14:textId="77777777" w:rsidR="00086141" w:rsidRPr="00086141" w:rsidRDefault="00086141" w:rsidP="0034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D100C8" w14:textId="77777777" w:rsidR="00EF5748" w:rsidRPr="00086141" w:rsidRDefault="00340CF5" w:rsidP="00EF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141">
        <w:rPr>
          <w:rFonts w:ascii="Times New Roman" w:hAnsi="Times New Roman"/>
          <w:sz w:val="24"/>
          <w:szCs w:val="24"/>
        </w:rPr>
        <w:t>Trošak namirnica i materijala za pripremu sufinanciraju korisnici.</w:t>
      </w:r>
      <w:r w:rsidR="00EF5748" w:rsidRPr="00086141">
        <w:rPr>
          <w:rFonts w:ascii="Times New Roman" w:hAnsi="Times New Roman"/>
          <w:sz w:val="24"/>
          <w:szCs w:val="24"/>
        </w:rPr>
        <w:t xml:space="preserve"> Dio troška prehrane financira se od strane  Zaklade za djecu hrvatske  koja potpomaže sufinanciranje troška od 5,5 kuna  učenicima  slabijeg imovinskog statusa.</w:t>
      </w:r>
    </w:p>
    <w:p w14:paraId="0B17B880" w14:textId="77777777" w:rsidR="00EF5748" w:rsidRDefault="00EF5748" w:rsidP="0034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0DB0B0" w14:textId="77777777" w:rsidR="00EF5748" w:rsidRDefault="00EF5748" w:rsidP="0034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400D88" w14:textId="77777777" w:rsidR="00EF5748" w:rsidRPr="002B6C79" w:rsidRDefault="00EF5748" w:rsidP="0034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53D9B9" w14:textId="77777777" w:rsidR="00D94CF3" w:rsidRPr="002B6C79" w:rsidRDefault="00D94CF3" w:rsidP="00D94C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EF5748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Razlog odstupanja od prošlogodišnjih projekcija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3FD45457" w14:textId="77777777" w:rsidR="00D94CF3" w:rsidRDefault="00D94CF3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4FB4680B" w14:textId="77777777" w:rsidR="00D56895" w:rsidRPr="00C72414" w:rsidRDefault="00D56895" w:rsidP="00D5689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C72414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Provodi se kontinuirano kroz sve godine.</w:t>
      </w:r>
    </w:p>
    <w:p w14:paraId="5708510D" w14:textId="77777777" w:rsidR="00D56895" w:rsidRDefault="00D56895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751A3E81" w14:textId="77777777" w:rsidR="00D56895" w:rsidRDefault="00D56895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0ADCD274" w14:textId="77777777" w:rsidR="00D56895" w:rsidRDefault="00D56895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54825BB8" w14:textId="77777777" w:rsidR="00D94CF3" w:rsidRPr="002B6C79" w:rsidRDefault="00D94CF3" w:rsidP="00D94C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D56895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Pokazatelji rezultata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280588CC" w14:textId="77777777" w:rsidR="00D94CF3" w:rsidRPr="002B6C79" w:rsidRDefault="00D94CF3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775DC39C" w14:textId="77777777" w:rsidR="00D94CF3" w:rsidRPr="002B6C79" w:rsidRDefault="00D94CF3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077"/>
        <w:gridCol w:w="935"/>
        <w:gridCol w:w="1184"/>
        <w:gridCol w:w="1095"/>
        <w:gridCol w:w="1184"/>
        <w:gridCol w:w="1184"/>
        <w:gridCol w:w="1184"/>
      </w:tblGrid>
      <w:tr w:rsidR="00D94CF3" w:rsidRPr="002B6C79" w14:paraId="24ED61FE" w14:textId="77777777" w:rsidTr="002302E3">
        <w:tc>
          <w:tcPr>
            <w:tcW w:w="1221" w:type="dxa"/>
            <w:shd w:val="clear" w:color="auto" w:fill="auto"/>
          </w:tcPr>
          <w:p w14:paraId="63263F24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D513180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POKAZATELJ UČINKA</w:t>
            </w:r>
          </w:p>
          <w:p w14:paraId="3EE4EB25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26" w:type="dxa"/>
            <w:shd w:val="clear" w:color="auto" w:fill="auto"/>
          </w:tcPr>
          <w:p w14:paraId="6F1DB6A4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1F4A75D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DEFINICIJA</w:t>
            </w:r>
          </w:p>
        </w:tc>
        <w:tc>
          <w:tcPr>
            <w:tcW w:w="1067" w:type="dxa"/>
            <w:shd w:val="clear" w:color="auto" w:fill="auto"/>
          </w:tcPr>
          <w:p w14:paraId="01C5894F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2314C1B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JEDINICA</w:t>
            </w:r>
          </w:p>
        </w:tc>
        <w:tc>
          <w:tcPr>
            <w:tcW w:w="1185" w:type="dxa"/>
            <w:shd w:val="clear" w:color="auto" w:fill="auto"/>
          </w:tcPr>
          <w:p w14:paraId="08416854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04C11B1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POLAZNA VRIJEDNOST</w:t>
            </w:r>
          </w:p>
        </w:tc>
        <w:tc>
          <w:tcPr>
            <w:tcW w:w="1134" w:type="dxa"/>
            <w:shd w:val="clear" w:color="auto" w:fill="auto"/>
          </w:tcPr>
          <w:p w14:paraId="114F8F77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43F8BBE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IZVOR PODATAKA</w:t>
            </w:r>
          </w:p>
        </w:tc>
        <w:tc>
          <w:tcPr>
            <w:tcW w:w="1185" w:type="dxa"/>
            <w:shd w:val="clear" w:color="auto" w:fill="auto"/>
          </w:tcPr>
          <w:p w14:paraId="04E0C4C1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DE8D397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2020.</w:t>
            </w:r>
          </w:p>
          <w:p w14:paraId="280A1987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85" w:type="dxa"/>
            <w:shd w:val="clear" w:color="auto" w:fill="auto"/>
          </w:tcPr>
          <w:p w14:paraId="2682296F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A7C558C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2021.</w:t>
            </w:r>
          </w:p>
        </w:tc>
        <w:tc>
          <w:tcPr>
            <w:tcW w:w="1185" w:type="dxa"/>
            <w:shd w:val="clear" w:color="auto" w:fill="auto"/>
          </w:tcPr>
          <w:p w14:paraId="3EEACDFA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0ECBBCC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2022.</w:t>
            </w:r>
          </w:p>
        </w:tc>
      </w:tr>
      <w:tr w:rsidR="00D94CF3" w:rsidRPr="002B6C79" w14:paraId="75BFCDF6" w14:textId="77777777" w:rsidTr="002302E3">
        <w:tc>
          <w:tcPr>
            <w:tcW w:w="1221" w:type="dxa"/>
            <w:shd w:val="clear" w:color="auto" w:fill="auto"/>
          </w:tcPr>
          <w:p w14:paraId="41D521CB" w14:textId="77777777" w:rsidR="00D20C10" w:rsidRDefault="00D20C10" w:rsidP="00D20C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87E3E64" w14:textId="77777777" w:rsidR="00D94CF3" w:rsidRDefault="00D20C10" w:rsidP="00D20C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Broj korisnika školske marende</w:t>
            </w:r>
          </w:p>
          <w:p w14:paraId="0E2C4D69" w14:textId="77777777" w:rsidR="00D20C10" w:rsidRPr="002B6C79" w:rsidRDefault="00D20C10" w:rsidP="00D20C10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26" w:type="dxa"/>
            <w:shd w:val="clear" w:color="auto" w:fill="auto"/>
          </w:tcPr>
          <w:p w14:paraId="54A268C5" w14:textId="77777777" w:rsidR="00D20C10" w:rsidRDefault="00D20C10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59A2D2C" w14:textId="77777777" w:rsidR="00D94CF3" w:rsidRPr="002B6C79" w:rsidRDefault="00D20C10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Zadovoljni korisnici</w:t>
            </w:r>
          </w:p>
        </w:tc>
        <w:tc>
          <w:tcPr>
            <w:tcW w:w="1067" w:type="dxa"/>
            <w:shd w:val="clear" w:color="auto" w:fill="auto"/>
          </w:tcPr>
          <w:p w14:paraId="36C3E87F" w14:textId="77777777" w:rsidR="002B6C79" w:rsidRDefault="002B6C79" w:rsidP="00FA3AD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4BB1F30" w14:textId="77777777" w:rsidR="00D20C10" w:rsidRDefault="00D20C10" w:rsidP="00D20C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9A8401D" w14:textId="77777777" w:rsidR="00D94CF3" w:rsidRPr="002B6C79" w:rsidRDefault="002B6C79" w:rsidP="00D20C10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sz w:val="16"/>
                <w:szCs w:val="16"/>
              </w:rPr>
              <w:t xml:space="preserve">Broj učenika </w:t>
            </w:r>
          </w:p>
        </w:tc>
        <w:tc>
          <w:tcPr>
            <w:tcW w:w="1185" w:type="dxa"/>
            <w:shd w:val="clear" w:color="auto" w:fill="auto"/>
          </w:tcPr>
          <w:p w14:paraId="76B083E8" w14:textId="77777777" w:rsidR="00D94CF3" w:rsidRDefault="00D94CF3" w:rsidP="002B6C79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CC14048" w14:textId="77777777" w:rsidR="002B6C79" w:rsidRDefault="002B6C79" w:rsidP="002B6C79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CCC04AA" w14:textId="77777777" w:rsidR="002B6C79" w:rsidRPr="002B6C79" w:rsidRDefault="002B6C79" w:rsidP="002B6C79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14:paraId="49DBC6FF" w14:textId="77777777" w:rsidR="00D94CF3" w:rsidRDefault="00D94CF3" w:rsidP="002B6C79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F6E0B4B" w14:textId="77777777" w:rsidR="002B6C79" w:rsidRDefault="002B6C79" w:rsidP="00D20C1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BB3E9E2" w14:textId="77777777" w:rsidR="002B6C79" w:rsidRPr="002B6C79" w:rsidRDefault="00D20C10" w:rsidP="00D20C1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</w:t>
            </w:r>
            <w:r w:rsid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kola</w:t>
            </w:r>
          </w:p>
        </w:tc>
        <w:tc>
          <w:tcPr>
            <w:tcW w:w="1185" w:type="dxa"/>
            <w:shd w:val="clear" w:color="auto" w:fill="auto"/>
          </w:tcPr>
          <w:p w14:paraId="102027F8" w14:textId="77777777" w:rsidR="00D94CF3" w:rsidRDefault="00D94CF3" w:rsidP="002B6C79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CAA16A8" w14:textId="77777777" w:rsidR="002B6C79" w:rsidRDefault="002B6C79" w:rsidP="002B6C79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4340265" w14:textId="77777777" w:rsidR="002B6C79" w:rsidRPr="002B6C79" w:rsidRDefault="002B6C79" w:rsidP="002B6C79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150</w:t>
            </w:r>
          </w:p>
        </w:tc>
        <w:tc>
          <w:tcPr>
            <w:tcW w:w="1185" w:type="dxa"/>
            <w:shd w:val="clear" w:color="auto" w:fill="auto"/>
          </w:tcPr>
          <w:p w14:paraId="3A4CD4F4" w14:textId="77777777" w:rsidR="00D94CF3" w:rsidRDefault="00D94CF3" w:rsidP="002B6C79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0925C93" w14:textId="77777777" w:rsidR="002B6C79" w:rsidRDefault="002B6C79" w:rsidP="002B6C79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9F63543" w14:textId="77777777" w:rsidR="002B6C79" w:rsidRPr="002B6C79" w:rsidRDefault="002B6C79" w:rsidP="002B6C79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170</w:t>
            </w:r>
          </w:p>
        </w:tc>
        <w:tc>
          <w:tcPr>
            <w:tcW w:w="1185" w:type="dxa"/>
            <w:shd w:val="clear" w:color="auto" w:fill="auto"/>
          </w:tcPr>
          <w:p w14:paraId="75663E94" w14:textId="77777777" w:rsidR="00D94CF3" w:rsidRDefault="00D94CF3" w:rsidP="002B6C79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E7B9BB0" w14:textId="77777777" w:rsidR="002B6C79" w:rsidRDefault="002B6C79" w:rsidP="002B6C79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710ACBF" w14:textId="77777777" w:rsidR="002B6C79" w:rsidRPr="002B6C79" w:rsidRDefault="002B6C79" w:rsidP="002B6C79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170</w:t>
            </w:r>
          </w:p>
        </w:tc>
      </w:tr>
    </w:tbl>
    <w:p w14:paraId="5A4D4782" w14:textId="77777777" w:rsidR="00D94CF3" w:rsidRDefault="00D94CF3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61BD2ADB" w14:textId="77777777" w:rsidR="00D56895" w:rsidRDefault="00D56895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3121EB3A" w14:textId="77777777" w:rsidR="00D56895" w:rsidRDefault="00D56895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7D49D779" w14:textId="77777777" w:rsidR="00D20C10" w:rsidRDefault="00D20C10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14DC4122" w14:textId="77777777" w:rsidR="00D56895" w:rsidRPr="002B6C79" w:rsidRDefault="00D56895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60BB78B6" w14:textId="77777777" w:rsidR="00D94CF3" w:rsidRPr="002B6C79" w:rsidRDefault="008A5FD1" w:rsidP="00D94C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</w:pPr>
      <w:r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>Aktivnost A270313</w:t>
      </w:r>
      <w:r w:rsidR="00D94CF3"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 xml:space="preserve"> </w:t>
      </w:r>
    </w:p>
    <w:p w14:paraId="1312C346" w14:textId="77777777" w:rsidR="00D94CF3" w:rsidRPr="002B6C79" w:rsidRDefault="008A5FD1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>DODATNI PROGRAM OBRAZOVANJA – PRODUŽENI BORAVAK</w:t>
      </w:r>
    </w:p>
    <w:p w14:paraId="51DA1026" w14:textId="77777777" w:rsidR="00D94CF3" w:rsidRPr="002B6C79" w:rsidRDefault="00D94CF3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35AA52BA" w14:textId="77777777" w:rsidR="00D94CF3" w:rsidRDefault="00D94CF3" w:rsidP="00D94C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ED361B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Zakonske i druge pravne osnove programa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62348A00" w14:textId="77777777" w:rsidR="00194E27" w:rsidRDefault="00194E27" w:rsidP="00194E27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149F1970" w14:textId="77777777" w:rsidR="00194E27" w:rsidRPr="00086141" w:rsidRDefault="00194E27" w:rsidP="00194E27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08B0">
        <w:rPr>
          <w:rFonts w:ascii="Times New Roman" w:hAnsi="Times New Roman"/>
          <w:color w:val="000000"/>
          <w:sz w:val="24"/>
          <w:szCs w:val="24"/>
        </w:rPr>
        <w:t>Zakon o odgoju i obrazovanju u osnovnoj i srednjoj školi (</w:t>
      </w:r>
      <w:r w:rsidRPr="00086141">
        <w:rPr>
          <w:rFonts w:ascii="Times New Roman" w:hAnsi="Times New Roman"/>
          <w:color w:val="000000"/>
          <w:sz w:val="24"/>
          <w:szCs w:val="24"/>
        </w:rPr>
        <w:t xml:space="preserve">NN </w:t>
      </w:r>
      <w:hyperlink r:id="rId25" w:history="1">
        <w:r w:rsidRPr="00086141">
          <w:rPr>
            <w:rFonts w:ascii="Times New Roman" w:hAnsi="Times New Roman"/>
            <w:color w:val="000000"/>
            <w:sz w:val="24"/>
            <w:szCs w:val="24"/>
          </w:rPr>
          <w:t>87/08</w:t>
        </w:r>
      </w:hyperlink>
      <w:r w:rsidRPr="0008614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6" w:history="1">
        <w:r w:rsidRPr="00086141">
          <w:rPr>
            <w:rFonts w:ascii="Times New Roman" w:hAnsi="Times New Roman"/>
            <w:color w:val="000000"/>
            <w:sz w:val="24"/>
            <w:szCs w:val="24"/>
          </w:rPr>
          <w:t>86/09</w:t>
        </w:r>
      </w:hyperlink>
      <w:r w:rsidRPr="0008614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7" w:history="1">
        <w:r w:rsidRPr="00086141">
          <w:rPr>
            <w:rFonts w:ascii="Times New Roman" w:hAnsi="Times New Roman"/>
            <w:color w:val="000000"/>
            <w:sz w:val="24"/>
            <w:szCs w:val="24"/>
          </w:rPr>
          <w:t>92/10</w:t>
        </w:r>
      </w:hyperlink>
      <w:r w:rsidRPr="0008614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8" w:history="1">
        <w:r w:rsidRPr="00086141">
          <w:rPr>
            <w:rFonts w:ascii="Times New Roman" w:hAnsi="Times New Roman"/>
            <w:color w:val="000000"/>
            <w:sz w:val="24"/>
            <w:szCs w:val="24"/>
          </w:rPr>
          <w:t>105/10</w:t>
        </w:r>
      </w:hyperlink>
      <w:r w:rsidRPr="0008614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9" w:history="1">
        <w:r w:rsidRPr="00086141">
          <w:rPr>
            <w:rFonts w:ascii="Times New Roman" w:hAnsi="Times New Roman"/>
            <w:color w:val="000000"/>
            <w:sz w:val="24"/>
            <w:szCs w:val="24"/>
          </w:rPr>
          <w:t>90/11</w:t>
        </w:r>
      </w:hyperlink>
      <w:r w:rsidRPr="0008614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30" w:history="1">
        <w:r w:rsidRPr="00086141">
          <w:rPr>
            <w:rFonts w:ascii="Times New Roman" w:hAnsi="Times New Roman"/>
            <w:color w:val="000000"/>
            <w:sz w:val="24"/>
            <w:szCs w:val="24"/>
          </w:rPr>
          <w:t>05/12</w:t>
        </w:r>
      </w:hyperlink>
      <w:r w:rsidRPr="0008614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31" w:history="1">
        <w:r w:rsidRPr="00086141">
          <w:rPr>
            <w:rFonts w:ascii="Times New Roman" w:hAnsi="Times New Roman"/>
            <w:color w:val="000000"/>
            <w:sz w:val="24"/>
            <w:szCs w:val="24"/>
          </w:rPr>
          <w:t>16/12</w:t>
        </w:r>
      </w:hyperlink>
      <w:r w:rsidRPr="0008614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32" w:history="1">
        <w:r w:rsidRPr="00086141">
          <w:rPr>
            <w:rFonts w:ascii="Times New Roman" w:hAnsi="Times New Roman"/>
            <w:color w:val="000000"/>
            <w:sz w:val="24"/>
            <w:szCs w:val="24"/>
          </w:rPr>
          <w:t>86/12</w:t>
        </w:r>
      </w:hyperlink>
      <w:r w:rsidRPr="0008614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33" w:history="1">
        <w:r w:rsidRPr="00086141">
          <w:rPr>
            <w:rFonts w:ascii="Times New Roman" w:hAnsi="Times New Roman"/>
            <w:color w:val="000000"/>
            <w:sz w:val="24"/>
            <w:szCs w:val="24"/>
          </w:rPr>
          <w:t>126/12</w:t>
        </w:r>
      </w:hyperlink>
      <w:r w:rsidRPr="0008614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34" w:history="1">
        <w:r w:rsidRPr="00086141">
          <w:rPr>
            <w:rFonts w:ascii="Times New Roman" w:hAnsi="Times New Roman"/>
            <w:color w:val="000000"/>
            <w:sz w:val="24"/>
            <w:szCs w:val="24"/>
          </w:rPr>
          <w:t>94/13</w:t>
        </w:r>
      </w:hyperlink>
      <w:r w:rsidRPr="0008614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35" w:history="1">
        <w:r w:rsidRPr="00086141">
          <w:rPr>
            <w:rFonts w:ascii="Times New Roman" w:hAnsi="Times New Roman"/>
            <w:color w:val="000000"/>
            <w:sz w:val="24"/>
            <w:szCs w:val="24"/>
          </w:rPr>
          <w:t>152/14</w:t>
        </w:r>
      </w:hyperlink>
      <w:r w:rsidRPr="0008614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36" w:history="1">
        <w:r w:rsidRPr="00086141">
          <w:rPr>
            <w:rFonts w:ascii="Times New Roman" w:hAnsi="Times New Roman"/>
            <w:color w:val="000000"/>
            <w:sz w:val="24"/>
            <w:szCs w:val="24"/>
          </w:rPr>
          <w:t>07/17</w:t>
        </w:r>
      </w:hyperlink>
      <w:r w:rsidRPr="0008614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37" w:history="1">
        <w:r w:rsidRPr="00086141">
          <w:rPr>
            <w:rFonts w:ascii="Times New Roman" w:hAnsi="Times New Roman"/>
            <w:color w:val="000000"/>
            <w:sz w:val="24"/>
            <w:szCs w:val="24"/>
          </w:rPr>
          <w:t>68/18</w:t>
        </w:r>
      </w:hyperlink>
      <w:r w:rsidRPr="00086141">
        <w:rPr>
          <w:rFonts w:ascii="Times New Roman" w:hAnsi="Times New Roman"/>
          <w:color w:val="000000"/>
          <w:sz w:val="24"/>
          <w:szCs w:val="24"/>
        </w:rPr>
        <w:t>)</w:t>
      </w:r>
    </w:p>
    <w:p w14:paraId="369FA5B2" w14:textId="77777777" w:rsidR="00194E27" w:rsidRPr="00C708B0" w:rsidRDefault="00194E27" w:rsidP="00194E27">
      <w:pPr>
        <w:autoSpaceDE w:val="0"/>
        <w:autoSpaceDN w:val="0"/>
        <w:adjustRightInd w:val="0"/>
        <w:spacing w:before="240" w:after="240" w:line="288" w:lineRule="atLeast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708B0">
        <w:rPr>
          <w:rFonts w:ascii="Times New Roman" w:hAnsi="Times New Roman"/>
          <w:color w:val="000000"/>
          <w:sz w:val="24"/>
          <w:szCs w:val="24"/>
          <w:highlight w:val="white"/>
        </w:rPr>
        <w:t>Državni pedagoški standard osnovnoškolskog sustava odgoja i obrazovanja (NN 63/2008.)</w:t>
      </w:r>
    </w:p>
    <w:p w14:paraId="25A4667F" w14:textId="77777777" w:rsidR="00194E27" w:rsidRPr="00C708B0" w:rsidRDefault="00194E27" w:rsidP="00194E27">
      <w:pPr>
        <w:autoSpaceDE w:val="0"/>
        <w:autoSpaceDN w:val="0"/>
        <w:adjustRightInd w:val="0"/>
        <w:spacing w:before="153"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708B0">
        <w:rPr>
          <w:rFonts w:ascii="Times New Roman" w:hAnsi="Times New Roman"/>
          <w:color w:val="000000"/>
          <w:sz w:val="24"/>
          <w:szCs w:val="24"/>
          <w:highlight w:val="white"/>
        </w:rPr>
        <w:t>Pravilnik o organizaciji i provedbi produženoga boravka u osnovnoj školi (NN62/2019)</w:t>
      </w:r>
    </w:p>
    <w:p w14:paraId="2EFCDEE5" w14:textId="77777777" w:rsidR="00194E27" w:rsidRPr="00C708B0" w:rsidRDefault="00194E27" w:rsidP="00194E27">
      <w:pPr>
        <w:autoSpaceDE w:val="0"/>
        <w:autoSpaceDN w:val="0"/>
        <w:adjustRightInd w:val="0"/>
        <w:spacing w:before="153"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14:paraId="35FFB8FB" w14:textId="77777777" w:rsidR="00194E27" w:rsidRPr="00C708B0" w:rsidRDefault="00194E27" w:rsidP="00194E27">
      <w:pPr>
        <w:autoSpaceDE w:val="0"/>
        <w:autoSpaceDN w:val="0"/>
        <w:adjustRightInd w:val="0"/>
        <w:spacing w:after="225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708B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Pravilnik o pravilima uspostave sustava i postupaka temeljenih na načelima </w:t>
      </w:r>
      <w:r w:rsidR="00ED361B">
        <w:rPr>
          <w:rFonts w:ascii="Times New Roman" w:hAnsi="Times New Roman"/>
          <w:color w:val="000000"/>
          <w:sz w:val="24"/>
          <w:szCs w:val="24"/>
          <w:highlight w:val="white"/>
        </w:rPr>
        <w:t>HACCAP</w:t>
      </w:r>
      <w:r w:rsidRPr="00C708B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sustava (NN 68/2015)</w:t>
      </w:r>
    </w:p>
    <w:p w14:paraId="2E683B18" w14:textId="77777777" w:rsidR="00194E27" w:rsidRPr="00C708B0" w:rsidRDefault="00194E27" w:rsidP="00194E27">
      <w:pPr>
        <w:autoSpaceDE w:val="0"/>
        <w:autoSpaceDN w:val="0"/>
        <w:adjustRightInd w:val="0"/>
        <w:spacing w:before="90" w:after="90" w:line="300" w:lineRule="atLeast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708B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Zakon o hrani </w:t>
      </w:r>
      <w:r w:rsidR="00086141">
        <w:rPr>
          <w:rFonts w:ascii="Times New Roman" w:hAnsi="Times New Roman"/>
          <w:color w:val="000000"/>
          <w:sz w:val="24"/>
          <w:szCs w:val="24"/>
          <w:highlight w:val="white"/>
        </w:rPr>
        <w:t>(</w:t>
      </w:r>
      <w:r w:rsidRPr="00C708B0">
        <w:rPr>
          <w:rFonts w:ascii="Times New Roman" w:hAnsi="Times New Roman"/>
          <w:color w:val="000000"/>
          <w:sz w:val="24"/>
          <w:szCs w:val="24"/>
          <w:highlight w:val="white"/>
        </w:rPr>
        <w:t>NN </w:t>
      </w:r>
      <w:hyperlink r:id="rId38" w:history="1">
        <w:r w:rsidRPr="00086141">
          <w:rPr>
            <w:rFonts w:ascii="Times New Roman" w:hAnsi="Times New Roman"/>
            <w:color w:val="000000"/>
            <w:sz w:val="24"/>
            <w:szCs w:val="24"/>
            <w:highlight w:val="white"/>
          </w:rPr>
          <w:t>81/13</w:t>
        </w:r>
      </w:hyperlink>
      <w:r w:rsidRPr="00086141">
        <w:rPr>
          <w:rFonts w:ascii="Times New Roman" w:hAnsi="Times New Roman"/>
          <w:color w:val="000000"/>
          <w:sz w:val="24"/>
          <w:szCs w:val="24"/>
          <w:highlight w:val="white"/>
        </w:rPr>
        <w:t>, </w:t>
      </w:r>
      <w:hyperlink r:id="rId39" w:history="1">
        <w:r w:rsidRPr="00086141">
          <w:rPr>
            <w:rFonts w:ascii="Times New Roman" w:hAnsi="Times New Roman"/>
            <w:color w:val="000000"/>
            <w:sz w:val="24"/>
            <w:szCs w:val="24"/>
            <w:highlight w:val="white"/>
          </w:rPr>
          <w:t>14/14</w:t>
        </w:r>
      </w:hyperlink>
      <w:r w:rsidRPr="00086141">
        <w:rPr>
          <w:rFonts w:ascii="Times New Roman" w:hAnsi="Times New Roman"/>
          <w:color w:val="000000"/>
          <w:sz w:val="24"/>
          <w:szCs w:val="24"/>
          <w:highlight w:val="white"/>
        </w:rPr>
        <w:t>, </w:t>
      </w:r>
      <w:hyperlink r:id="rId40" w:history="1">
        <w:r w:rsidRPr="00086141">
          <w:rPr>
            <w:rFonts w:ascii="Times New Roman" w:hAnsi="Times New Roman"/>
            <w:color w:val="000000"/>
            <w:sz w:val="24"/>
            <w:szCs w:val="24"/>
            <w:highlight w:val="white"/>
          </w:rPr>
          <w:t>30/15</w:t>
        </w:r>
      </w:hyperlink>
      <w:r w:rsidRPr="00086141">
        <w:rPr>
          <w:rFonts w:ascii="Times New Roman" w:hAnsi="Times New Roman"/>
          <w:color w:val="000000"/>
          <w:sz w:val="24"/>
          <w:szCs w:val="24"/>
          <w:highlight w:val="white"/>
        </w:rPr>
        <w:t>, </w:t>
      </w:r>
      <w:hyperlink r:id="rId41" w:history="1">
        <w:r w:rsidRPr="00086141">
          <w:rPr>
            <w:rFonts w:ascii="Times New Roman" w:hAnsi="Times New Roman"/>
            <w:color w:val="000000"/>
            <w:sz w:val="24"/>
            <w:szCs w:val="24"/>
            <w:highlight w:val="white"/>
          </w:rPr>
          <w:t>115/18</w:t>
        </w:r>
      </w:hyperlink>
      <w:r w:rsidR="00086141" w:rsidRPr="00086141">
        <w:rPr>
          <w:rFonts w:ascii="Times New Roman" w:hAnsi="Times New Roman"/>
          <w:color w:val="000000"/>
          <w:sz w:val="24"/>
          <w:szCs w:val="24"/>
          <w:highlight w:val="white"/>
        </w:rPr>
        <w:t>)</w:t>
      </w:r>
    </w:p>
    <w:p w14:paraId="6FAFCD40" w14:textId="77777777" w:rsidR="00194E27" w:rsidRDefault="00194E27" w:rsidP="00194E27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4661FFAB" w14:textId="77777777" w:rsidR="00ED361B" w:rsidRPr="002B6C79" w:rsidRDefault="00ED361B" w:rsidP="00194E27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389A20DB" w14:textId="77777777" w:rsidR="00D94CF3" w:rsidRDefault="00D94CF3" w:rsidP="00D94C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ED361B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Obrazloženje aktivnosti/projekta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0BEB5451" w14:textId="77777777" w:rsidR="00194E27" w:rsidRDefault="00194E27" w:rsidP="00194E27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5E0E6A56" w14:textId="77777777" w:rsidR="00194E27" w:rsidRPr="00194E27" w:rsidRDefault="00194E27" w:rsidP="00194E27">
      <w:pPr>
        <w:autoSpaceDE w:val="0"/>
        <w:autoSpaceDN w:val="0"/>
        <w:adjustRightInd w:val="0"/>
        <w:rPr>
          <w:rFonts w:ascii="Times New Roman" w:hAnsi="Times New Roman"/>
          <w:color w:val="231F20"/>
          <w:sz w:val="24"/>
          <w:szCs w:val="24"/>
          <w:highlight w:val="white"/>
        </w:rPr>
      </w:pPr>
      <w:r w:rsidRPr="00194E27">
        <w:rPr>
          <w:rFonts w:ascii="Times New Roman" w:hAnsi="Times New Roman"/>
          <w:color w:val="231F20"/>
          <w:sz w:val="24"/>
          <w:szCs w:val="24"/>
          <w:highlight w:val="white"/>
        </w:rPr>
        <w:t xml:space="preserve">Produženi boravak oblik je odgojno-obrazovnog rada koji se provodi u osnovnim školama, a  namijenjen učenicima prvoga, drugoga, te u mnogim školama i trećeg i četvrtog razreda osnovne škole. Hoće li produženi boravak biti organiziran i za koju dob učenika ovisi o prostornim mogućnostima pojedine škole te o gradskoj vlasti koja takav oblik odgojno – obrazovnog rada sufinancira. Produženi boravak organizira se neposredno nakon redovne nastave, u trajanju od pet sunčanih sati, odnosno od 11,30 do 16,30 sati. Rad učitelja u produženom boravku drugačiji je od klasične nastave. Nikako se ne svodi samo na svodi se samo na pisanje zadaće. U produženom boravku učitelji na kreativan način povezuju učenje, rad i igru. Cilj je učitelja u produženom boravku pripremiti učenike za bolje snalaženje u pisanju domaćih zadaća, ponavljanju, uvježbavanju i primjeni naučenog na redovnoj nastavi poštujući pritom skladan emotivan, društveni i psihološki razvoj učenika. Djeca koja ostaju u produženom boravku ponašaju se drugačije nego tijekom jutra, na klasičnoj nastavi. Puno su umornija, samim time nemirnija, manje koncentrirana na rad te je na učiteljima da prate djecu i stalno izmjenjuju periode odmora, rada i igre. </w:t>
      </w:r>
    </w:p>
    <w:p w14:paraId="6A1246F2" w14:textId="77777777" w:rsidR="00194E27" w:rsidRPr="00194E27" w:rsidRDefault="00194E27" w:rsidP="00194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E27">
        <w:rPr>
          <w:rFonts w:ascii="Times New Roman" w:hAnsi="Times New Roman"/>
          <w:sz w:val="24"/>
          <w:szCs w:val="24"/>
        </w:rPr>
        <w:t xml:space="preserve">Program provedbe  produženog boravka  učenika  u školi  organiziran je u  sklopu  dodatnog programa obrazovanja kako smo već naveli, te se djelom financira iz lokalnog proračuna  Grada Crikvenice za plaće djelatnika (dva zaposlenika),  a dijelom se sufinancira  od strane korisnika. Sredstva od strane korisnika su namijenjena prehranu   učenika  (ručak i užina), te materijal za nastavu u produženom boravku. </w:t>
      </w:r>
    </w:p>
    <w:p w14:paraId="5A38ACB8" w14:textId="77777777" w:rsidR="00194E27" w:rsidRPr="00194E27" w:rsidRDefault="00194E27" w:rsidP="00194E27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4B4703E2" w14:textId="77777777" w:rsidR="00D94CF3" w:rsidRDefault="00D94CF3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7E6CC44C" w14:textId="77777777" w:rsidR="00ED361B" w:rsidRPr="002B6C79" w:rsidRDefault="00ED361B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2DB39797" w14:textId="77777777" w:rsidR="00D94CF3" w:rsidRPr="002B6C79" w:rsidRDefault="00D94CF3" w:rsidP="00D94C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ED361B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Razlog odstupanja od prošlogodišnjih projekcija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5DCB389F" w14:textId="77777777" w:rsidR="00D94CF3" w:rsidRDefault="00D94CF3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58481183" w14:textId="77777777" w:rsidR="00ED361B" w:rsidRDefault="005E78E3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Nove mjere uzrokovane pandemijom korona virusa uvjetovale su otvaranje i treće skupine produženog boravka u matičnoj školi, što je dovelo do povećanja troškova zbog zapošljavanja još jedne učiteljice do završetka pandemije.</w:t>
      </w:r>
    </w:p>
    <w:p w14:paraId="5FD4C20D" w14:textId="77777777" w:rsidR="00D94CF3" w:rsidRPr="002B6C79" w:rsidRDefault="00D94CF3" w:rsidP="00D94C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ED361B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Pokazatelji rezultata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00256968" w14:textId="77777777" w:rsidR="00D94CF3" w:rsidRPr="002B6C79" w:rsidRDefault="00D94CF3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364977D9" w14:textId="77777777" w:rsidR="00D94CF3" w:rsidRPr="002B6C79" w:rsidRDefault="00D94CF3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074"/>
        <w:gridCol w:w="967"/>
        <w:gridCol w:w="1179"/>
        <w:gridCol w:w="1091"/>
        <w:gridCol w:w="1179"/>
        <w:gridCol w:w="1179"/>
        <w:gridCol w:w="1179"/>
      </w:tblGrid>
      <w:tr w:rsidR="00D94CF3" w:rsidRPr="002B6C79" w14:paraId="47C8CB9A" w14:textId="77777777" w:rsidTr="00833867">
        <w:tc>
          <w:tcPr>
            <w:tcW w:w="1221" w:type="dxa"/>
            <w:shd w:val="clear" w:color="auto" w:fill="auto"/>
          </w:tcPr>
          <w:p w14:paraId="3B879B19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C55D915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POKAZATELJ UČINKA</w:t>
            </w:r>
          </w:p>
          <w:p w14:paraId="6475F403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23" w:type="dxa"/>
            <w:shd w:val="clear" w:color="auto" w:fill="auto"/>
          </w:tcPr>
          <w:p w14:paraId="1C1EFAD2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B891B0F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DEFINICIJA</w:t>
            </w:r>
          </w:p>
        </w:tc>
        <w:tc>
          <w:tcPr>
            <w:tcW w:w="1073" w:type="dxa"/>
            <w:shd w:val="clear" w:color="auto" w:fill="auto"/>
          </w:tcPr>
          <w:p w14:paraId="05E00750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E853B16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JEDINICA</w:t>
            </w:r>
          </w:p>
        </w:tc>
        <w:tc>
          <w:tcPr>
            <w:tcW w:w="1185" w:type="dxa"/>
            <w:shd w:val="clear" w:color="auto" w:fill="auto"/>
          </w:tcPr>
          <w:p w14:paraId="5838AF94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1B4B2E2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POLAZNA VRIJEDNOST</w:t>
            </w:r>
          </w:p>
        </w:tc>
        <w:tc>
          <w:tcPr>
            <w:tcW w:w="1131" w:type="dxa"/>
            <w:shd w:val="clear" w:color="auto" w:fill="auto"/>
          </w:tcPr>
          <w:p w14:paraId="5C3F5414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4896427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IZVOR PODATAKA</w:t>
            </w:r>
          </w:p>
        </w:tc>
        <w:tc>
          <w:tcPr>
            <w:tcW w:w="1185" w:type="dxa"/>
            <w:shd w:val="clear" w:color="auto" w:fill="auto"/>
          </w:tcPr>
          <w:p w14:paraId="25D3DA53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B6B77CC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5E78E3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  <w:p w14:paraId="74DF982F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85" w:type="dxa"/>
            <w:shd w:val="clear" w:color="auto" w:fill="auto"/>
          </w:tcPr>
          <w:p w14:paraId="40DE436D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9CD8C48" w14:textId="77777777" w:rsidR="00D94CF3" w:rsidRPr="002B6C79" w:rsidRDefault="00D94CF3" w:rsidP="005E78E3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5E78E3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185" w:type="dxa"/>
            <w:shd w:val="clear" w:color="auto" w:fill="auto"/>
          </w:tcPr>
          <w:p w14:paraId="4D8B7E45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B780E48" w14:textId="77777777" w:rsidR="00D94CF3" w:rsidRPr="002B6C79" w:rsidRDefault="00D94CF3" w:rsidP="005E78E3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5E78E3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D94CF3" w:rsidRPr="002B6C79" w14:paraId="07D1246C" w14:textId="77777777" w:rsidTr="00833867">
        <w:tc>
          <w:tcPr>
            <w:tcW w:w="1221" w:type="dxa"/>
            <w:shd w:val="clear" w:color="auto" w:fill="auto"/>
          </w:tcPr>
          <w:p w14:paraId="7D37BF10" w14:textId="77777777" w:rsidR="00194E27" w:rsidRPr="00194E27" w:rsidRDefault="00194E27" w:rsidP="00194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14:paraId="5EA9CD22" w14:textId="77777777" w:rsidR="00194E27" w:rsidRDefault="00194E27" w:rsidP="00194E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32F892A" w14:textId="77777777" w:rsidR="00194E27" w:rsidRDefault="00194E27" w:rsidP="00194E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1ADD4BE" w14:textId="77777777" w:rsidR="00D94CF3" w:rsidRPr="00194E27" w:rsidRDefault="00194E27" w:rsidP="00194E27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194E27">
              <w:rPr>
                <w:rFonts w:ascii="Times New Roman" w:hAnsi="Times New Roman"/>
                <w:bCs/>
                <w:sz w:val="16"/>
                <w:szCs w:val="16"/>
              </w:rPr>
              <w:t>Broj učenika koji pohađa program produženog boravka</w:t>
            </w:r>
          </w:p>
        </w:tc>
        <w:tc>
          <w:tcPr>
            <w:tcW w:w="1123" w:type="dxa"/>
            <w:shd w:val="clear" w:color="auto" w:fill="auto"/>
          </w:tcPr>
          <w:p w14:paraId="44C7579D" w14:textId="77777777" w:rsidR="00D94CF3" w:rsidRPr="00194E27" w:rsidRDefault="00194E27" w:rsidP="00194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194E27">
              <w:rPr>
                <w:rFonts w:ascii="Times New Roman" w:hAnsi="Times New Roman"/>
                <w:bCs/>
                <w:sz w:val="16"/>
                <w:szCs w:val="16"/>
              </w:rPr>
              <w:t>Učenici koji polaze program produženog boravka kvalitetnije i uz pomoć učitelja pišu domaće zadaće te organiziraju svoje slobodno vrijeme</w:t>
            </w:r>
          </w:p>
        </w:tc>
        <w:tc>
          <w:tcPr>
            <w:tcW w:w="1073" w:type="dxa"/>
            <w:shd w:val="clear" w:color="auto" w:fill="auto"/>
          </w:tcPr>
          <w:p w14:paraId="2E78ECAA" w14:textId="77777777" w:rsidR="00194E27" w:rsidRDefault="00194E27" w:rsidP="00FA3A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01C0C4C" w14:textId="77777777" w:rsidR="00194E27" w:rsidRDefault="00194E27" w:rsidP="00FA3A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F10B7F1" w14:textId="77777777" w:rsidR="00194E27" w:rsidRDefault="00194E27" w:rsidP="00FA3A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F6D8DF7" w14:textId="77777777" w:rsidR="00D94CF3" w:rsidRPr="00194E27" w:rsidRDefault="00194E27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194E27">
              <w:rPr>
                <w:rFonts w:ascii="Times New Roman" w:hAnsi="Times New Roman"/>
                <w:bCs/>
                <w:sz w:val="16"/>
                <w:szCs w:val="16"/>
              </w:rPr>
              <w:t>Broj učenika obuhvaćen programom produženog boravka</w:t>
            </w:r>
          </w:p>
        </w:tc>
        <w:tc>
          <w:tcPr>
            <w:tcW w:w="1185" w:type="dxa"/>
            <w:shd w:val="clear" w:color="auto" w:fill="auto"/>
          </w:tcPr>
          <w:p w14:paraId="68EC087B" w14:textId="77777777" w:rsidR="00D94CF3" w:rsidRDefault="00D94CF3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20E4906" w14:textId="77777777" w:rsid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9144C10" w14:textId="77777777" w:rsid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AB6D655" w14:textId="77777777" w:rsid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3495086" w14:textId="77777777" w:rsid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EA2EFC3" w14:textId="77777777" w:rsid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33</w:t>
            </w:r>
          </w:p>
          <w:p w14:paraId="6BD4BF77" w14:textId="77777777" w:rsidR="00194E27" w:rsidRP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1" w:type="dxa"/>
            <w:shd w:val="clear" w:color="auto" w:fill="auto"/>
          </w:tcPr>
          <w:p w14:paraId="5BC217D6" w14:textId="77777777" w:rsidR="00D94CF3" w:rsidRDefault="00D94CF3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0196441" w14:textId="77777777" w:rsid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927E097" w14:textId="77777777" w:rsid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9DFC590" w14:textId="77777777" w:rsid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8AB14CF" w14:textId="77777777" w:rsid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64A0776" w14:textId="77777777" w:rsidR="00194E27" w:rsidRPr="00194E27" w:rsidRDefault="00D20C10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</w:t>
            </w:r>
            <w:r w:rsidR="00194E27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kola</w:t>
            </w:r>
          </w:p>
        </w:tc>
        <w:tc>
          <w:tcPr>
            <w:tcW w:w="1185" w:type="dxa"/>
            <w:shd w:val="clear" w:color="auto" w:fill="auto"/>
          </w:tcPr>
          <w:p w14:paraId="110D37E6" w14:textId="77777777" w:rsidR="00D94CF3" w:rsidRDefault="00D94CF3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3263A1D" w14:textId="77777777" w:rsid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C902FEC" w14:textId="77777777" w:rsid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28B2BDB" w14:textId="77777777" w:rsid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01E301A" w14:textId="77777777" w:rsid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1280A1F" w14:textId="77777777" w:rsidR="00194E27" w:rsidRP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40</w:t>
            </w:r>
          </w:p>
        </w:tc>
        <w:tc>
          <w:tcPr>
            <w:tcW w:w="1185" w:type="dxa"/>
            <w:shd w:val="clear" w:color="auto" w:fill="auto"/>
          </w:tcPr>
          <w:p w14:paraId="38191556" w14:textId="77777777" w:rsidR="00D94CF3" w:rsidRDefault="00D94CF3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554686C" w14:textId="77777777" w:rsid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236CB75" w14:textId="77777777" w:rsid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B280147" w14:textId="77777777" w:rsid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8C5B5FF" w14:textId="77777777" w:rsid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3E3C0C1" w14:textId="77777777" w:rsidR="00194E27" w:rsidRP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50</w:t>
            </w:r>
          </w:p>
        </w:tc>
        <w:tc>
          <w:tcPr>
            <w:tcW w:w="1185" w:type="dxa"/>
            <w:shd w:val="clear" w:color="auto" w:fill="auto"/>
          </w:tcPr>
          <w:p w14:paraId="0366A7DD" w14:textId="77777777" w:rsidR="00D94CF3" w:rsidRDefault="00D94CF3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44268D5" w14:textId="77777777" w:rsid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2BC78E9" w14:textId="77777777" w:rsid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3777211" w14:textId="77777777" w:rsid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85FAD79" w14:textId="77777777" w:rsid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98ED6BE" w14:textId="77777777" w:rsidR="00194E27" w:rsidRP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50</w:t>
            </w:r>
          </w:p>
        </w:tc>
      </w:tr>
      <w:tr w:rsidR="00D94CF3" w:rsidRPr="002B6C79" w14:paraId="4946F8D8" w14:textId="77777777" w:rsidTr="00833867">
        <w:tc>
          <w:tcPr>
            <w:tcW w:w="1221" w:type="dxa"/>
            <w:shd w:val="clear" w:color="auto" w:fill="auto"/>
          </w:tcPr>
          <w:p w14:paraId="7D6EFE33" w14:textId="77777777" w:rsidR="00194E27" w:rsidRDefault="00194E27" w:rsidP="00FA3A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61AE8DC" w14:textId="77777777" w:rsidR="00D94CF3" w:rsidRPr="00194E27" w:rsidRDefault="00194E27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194E27">
              <w:rPr>
                <w:rFonts w:ascii="Times New Roman" w:hAnsi="Times New Roman"/>
                <w:bCs/>
                <w:sz w:val="16"/>
                <w:szCs w:val="16"/>
              </w:rPr>
              <w:t>Broj učitelja u programu produženog boravka</w:t>
            </w:r>
          </w:p>
        </w:tc>
        <w:tc>
          <w:tcPr>
            <w:tcW w:w="1123" w:type="dxa"/>
            <w:shd w:val="clear" w:color="auto" w:fill="auto"/>
          </w:tcPr>
          <w:p w14:paraId="7163FCFC" w14:textId="77777777" w:rsidR="00D94CF3" w:rsidRPr="00194E27" w:rsidRDefault="00194E27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194E27">
              <w:rPr>
                <w:rFonts w:ascii="Times New Roman" w:hAnsi="Times New Roman"/>
                <w:sz w:val="16"/>
                <w:szCs w:val="16"/>
              </w:rPr>
              <w:t>Kvalitetnije provođenje programa prema pedagoškom standardu</w:t>
            </w:r>
          </w:p>
        </w:tc>
        <w:tc>
          <w:tcPr>
            <w:tcW w:w="1073" w:type="dxa"/>
            <w:shd w:val="clear" w:color="auto" w:fill="auto"/>
          </w:tcPr>
          <w:p w14:paraId="23ED512D" w14:textId="77777777" w:rsidR="00D94CF3" w:rsidRPr="00194E27" w:rsidRDefault="00194E27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194E27">
              <w:rPr>
                <w:rFonts w:ascii="Times New Roman" w:hAnsi="Times New Roman"/>
                <w:sz w:val="16"/>
                <w:szCs w:val="16"/>
              </w:rPr>
              <w:t>Povećanje broja učitelja znači da se povećao broj polaznika programa</w:t>
            </w:r>
          </w:p>
        </w:tc>
        <w:tc>
          <w:tcPr>
            <w:tcW w:w="1185" w:type="dxa"/>
            <w:shd w:val="clear" w:color="auto" w:fill="auto"/>
          </w:tcPr>
          <w:p w14:paraId="624FE81D" w14:textId="77777777" w:rsidR="00D94CF3" w:rsidRDefault="00D94CF3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E88864A" w14:textId="77777777" w:rsid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69491FC" w14:textId="77777777" w:rsidR="00194E27" w:rsidRP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4CB146DD" w14:textId="77777777" w:rsidR="00D94CF3" w:rsidRDefault="00D94CF3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7F86FB7" w14:textId="77777777" w:rsid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0E29ABF" w14:textId="77777777" w:rsidR="00194E27" w:rsidRPr="00194E27" w:rsidRDefault="00D20C10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</w:t>
            </w:r>
            <w:r w:rsidR="00194E27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kola</w:t>
            </w:r>
          </w:p>
        </w:tc>
        <w:tc>
          <w:tcPr>
            <w:tcW w:w="1185" w:type="dxa"/>
            <w:shd w:val="clear" w:color="auto" w:fill="auto"/>
          </w:tcPr>
          <w:p w14:paraId="30574E01" w14:textId="77777777" w:rsidR="00D94CF3" w:rsidRDefault="00D94CF3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058542E" w14:textId="77777777" w:rsid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7A23E0D" w14:textId="77777777" w:rsid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</w:t>
            </w:r>
          </w:p>
          <w:p w14:paraId="263374A8" w14:textId="77777777" w:rsidR="00194E27" w:rsidRP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85" w:type="dxa"/>
            <w:shd w:val="clear" w:color="auto" w:fill="auto"/>
          </w:tcPr>
          <w:p w14:paraId="1F0F154B" w14:textId="77777777" w:rsidR="00D94CF3" w:rsidRDefault="00D94CF3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0B0A3EF" w14:textId="77777777" w:rsid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38DB874" w14:textId="77777777" w:rsid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</w:t>
            </w:r>
          </w:p>
          <w:p w14:paraId="5EEA0F8F" w14:textId="77777777" w:rsidR="00194E27" w:rsidRP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85" w:type="dxa"/>
            <w:shd w:val="clear" w:color="auto" w:fill="auto"/>
          </w:tcPr>
          <w:p w14:paraId="5463BD7C" w14:textId="77777777" w:rsidR="00D94CF3" w:rsidRDefault="00D94CF3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1692467" w14:textId="77777777" w:rsid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9A63B8B" w14:textId="77777777" w:rsidR="00194E27" w:rsidRPr="00194E27" w:rsidRDefault="00194E27" w:rsidP="00194E2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</w:t>
            </w:r>
          </w:p>
        </w:tc>
      </w:tr>
    </w:tbl>
    <w:p w14:paraId="42C55CE5" w14:textId="77777777" w:rsidR="00D94CF3" w:rsidRPr="002B6C79" w:rsidRDefault="00D94CF3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2889A2A5" w14:textId="77777777" w:rsidR="00D94CF3" w:rsidRDefault="00D94CF3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43316B88" w14:textId="77777777" w:rsidR="006C4D38" w:rsidRDefault="006C4D38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59F72735" w14:textId="77777777" w:rsidR="006C4D38" w:rsidRPr="002B6C79" w:rsidRDefault="006C4D38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79A7FE2F" w14:textId="77777777" w:rsidR="00D94CF3" w:rsidRPr="002B6C79" w:rsidRDefault="00D94CF3" w:rsidP="00D94C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</w:pPr>
      <w:r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>Aktivno</w:t>
      </w:r>
      <w:r w:rsidR="008A5FD1"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>st A270314</w:t>
      </w:r>
      <w:r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 xml:space="preserve"> </w:t>
      </w:r>
    </w:p>
    <w:p w14:paraId="3CCF3A6D" w14:textId="77777777" w:rsidR="00D94CF3" w:rsidRPr="002B6C79" w:rsidRDefault="008A5FD1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>UČENIČKA ZADRUGA „ZVONČICE“</w:t>
      </w:r>
    </w:p>
    <w:p w14:paraId="75012A0E" w14:textId="77777777" w:rsidR="00D94CF3" w:rsidRDefault="00D94CF3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48B75FB5" w14:textId="77777777" w:rsidR="006C4D38" w:rsidRPr="002B6C79" w:rsidRDefault="006C4D38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3DDF9013" w14:textId="77777777" w:rsidR="00D94CF3" w:rsidRPr="002B6C79" w:rsidRDefault="00D94CF3" w:rsidP="00D94C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6C4D38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Zakonske i druge pravne osnove programa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44A70344" w14:textId="77777777" w:rsidR="00D94CF3" w:rsidRDefault="00D94CF3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563523CA" w14:textId="77777777" w:rsidR="006C4D38" w:rsidRPr="006C4D38" w:rsidRDefault="006C4D38" w:rsidP="006C4D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C4D38">
        <w:rPr>
          <w:rFonts w:ascii="Times New Roman" w:hAnsi="Times New Roman"/>
          <w:sz w:val="24"/>
          <w:szCs w:val="24"/>
        </w:rPr>
        <w:t>Zakon o odgoju i obrazovanju  u osnovnoj i srednjoj školi, Državni pedagoški standard osnovnoškolskog sustava odgoja i obrazovanja, Zakon  o proračunu  (NN 87/08,136/12, 15/15), Zakon o fiskalnoj odgovornosti, Zakon o sustavu unutarnjih  kontrola u javnom sektoru, Zakon o javnoj nabavi. Temeljni kolektivni ugovor za službenike i namještenike u javnim službama, Kolektivni ugovor za zaposlenike u osnovnoškolskim ustanovama, Podzakonski akt</w:t>
      </w:r>
      <w:r w:rsidR="0082408F">
        <w:rPr>
          <w:rFonts w:ascii="Times New Roman" w:hAnsi="Times New Roman"/>
          <w:sz w:val="24"/>
          <w:szCs w:val="24"/>
        </w:rPr>
        <w:t>i proizašli</w:t>
      </w:r>
      <w:r w:rsidRPr="006C4D38">
        <w:rPr>
          <w:rFonts w:ascii="Times New Roman" w:hAnsi="Times New Roman"/>
          <w:sz w:val="24"/>
          <w:szCs w:val="24"/>
        </w:rPr>
        <w:t xml:space="preserve">   iz navedenih zakona.</w:t>
      </w:r>
    </w:p>
    <w:p w14:paraId="4FAADF4A" w14:textId="77777777" w:rsidR="006C4D38" w:rsidRPr="002B6C79" w:rsidRDefault="006C4D38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6944EABA" w14:textId="77777777" w:rsidR="00D94CF3" w:rsidRDefault="00D94CF3" w:rsidP="00D94C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6C4D38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Obrazloženje aktivnosti/projekta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13EDE167" w14:textId="77777777" w:rsidR="004927FD" w:rsidRDefault="004927FD" w:rsidP="004927FD">
      <w:pPr>
        <w:pStyle w:val="Odlomakpopisa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27ECDB40" w14:textId="77777777" w:rsidR="004927FD" w:rsidRPr="004927FD" w:rsidRDefault="004927FD" w:rsidP="0082408F">
      <w:pPr>
        <w:tabs>
          <w:tab w:val="left" w:pos="28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Cilj ove </w:t>
      </w:r>
      <w:r w:rsidRPr="004927FD">
        <w:rPr>
          <w:rFonts w:ascii="Times New Roman" w:hAnsi="Times New Roman"/>
          <w:sz w:val="24"/>
          <w:szCs w:val="24"/>
        </w:rPr>
        <w:t>aktivnosti je omogućiti učenicima razvoj sklonosti, interesa i sposobnosti</w:t>
      </w:r>
    </w:p>
    <w:p w14:paraId="44A3EDE2" w14:textId="77777777" w:rsidR="004927FD" w:rsidRPr="004927FD" w:rsidRDefault="004927FD" w:rsidP="0082408F">
      <w:pPr>
        <w:tabs>
          <w:tab w:val="left" w:pos="28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927FD">
        <w:rPr>
          <w:rFonts w:ascii="Times New Roman" w:hAnsi="Times New Roman"/>
          <w:sz w:val="24"/>
          <w:szCs w:val="24"/>
        </w:rPr>
        <w:t xml:space="preserve">te stjecanje, produbljivanje i primjenu bioloških, tehničkih, gospodarskih, društvenih i srodnih znanja iz područja važnih </w:t>
      </w:r>
      <w:r>
        <w:rPr>
          <w:rFonts w:ascii="Times New Roman" w:hAnsi="Times New Roman"/>
          <w:sz w:val="24"/>
          <w:szCs w:val="24"/>
        </w:rPr>
        <w:t>za cjelokupan proizvodni proces, d</w:t>
      </w:r>
      <w:r w:rsidRPr="004927FD">
        <w:rPr>
          <w:rFonts w:ascii="Times New Roman" w:hAnsi="Times New Roman"/>
          <w:sz w:val="24"/>
          <w:szCs w:val="24"/>
        </w:rPr>
        <w:t xml:space="preserve">ruženje kroz zabavu i rad, </w:t>
      </w:r>
      <w:r>
        <w:rPr>
          <w:rFonts w:ascii="Times New Roman" w:hAnsi="Times New Roman"/>
          <w:sz w:val="24"/>
          <w:szCs w:val="24"/>
        </w:rPr>
        <w:t xml:space="preserve">te </w:t>
      </w:r>
      <w:r w:rsidRPr="004927FD">
        <w:rPr>
          <w:rFonts w:ascii="Times New Roman" w:hAnsi="Times New Roman"/>
          <w:sz w:val="24"/>
          <w:szCs w:val="24"/>
        </w:rPr>
        <w:t>razvoj kreativnosti kod učenika.</w:t>
      </w:r>
    </w:p>
    <w:p w14:paraId="5FE9C374" w14:textId="77777777" w:rsidR="004927FD" w:rsidRPr="004927FD" w:rsidRDefault="004927FD" w:rsidP="0082408F">
      <w:pPr>
        <w:tabs>
          <w:tab w:val="left" w:pos="28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927FD">
        <w:rPr>
          <w:rFonts w:ascii="Times New Roman" w:hAnsi="Times New Roman"/>
          <w:sz w:val="24"/>
          <w:szCs w:val="24"/>
        </w:rPr>
        <w:t>Namjena aktivnosti - razvijati i njegovati radne navike, radne vrijednosti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7FD">
        <w:rPr>
          <w:rFonts w:ascii="Times New Roman" w:hAnsi="Times New Roman"/>
          <w:sz w:val="24"/>
          <w:szCs w:val="24"/>
        </w:rPr>
        <w:t>stvaralaštvo, odgovornost, inovativnost, poduzetnost, snošljivost i potrebu za suradnjom. Ovim programom razvijamo svijest kod učenika o potrebi očuvanja prirode kao i njegovanje baštine.</w:t>
      </w:r>
    </w:p>
    <w:p w14:paraId="25FC1681" w14:textId="77777777" w:rsidR="004927FD" w:rsidRPr="004927FD" w:rsidRDefault="004927FD" w:rsidP="0082408F">
      <w:pPr>
        <w:tabs>
          <w:tab w:val="left" w:pos="28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27FD">
        <w:rPr>
          <w:rFonts w:ascii="Times New Roman" w:hAnsi="Times New Roman"/>
          <w:sz w:val="24"/>
          <w:szCs w:val="24"/>
        </w:rPr>
        <w:t>Tijekom cijele školske godine održava se niz edukativnih izvannastavnih radionica. Učenici sudjeluju na smotrama, sajmovima, natjecanjima, izložbama i radionicama. Na radionice se uključuju svi djelatnici škole, svi učenici, velika većina roditelja i lokalna zajednica. Od prihoda Školske zadruge kupit će se (prema Odluci Zadruge) nešto od pomagala i/ili opreme za učenike.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7FD">
        <w:rPr>
          <w:rFonts w:ascii="Times New Roman" w:hAnsi="Times New Roman"/>
          <w:sz w:val="24"/>
          <w:szCs w:val="24"/>
        </w:rPr>
        <w:t>Predstavljamo se u medijima i užoj i široj lokalnoj zajednici.</w:t>
      </w:r>
    </w:p>
    <w:p w14:paraId="52F812C7" w14:textId="77777777" w:rsidR="004927FD" w:rsidRPr="004927FD" w:rsidRDefault="004927FD" w:rsidP="004927FD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11F533D0" w14:textId="77777777" w:rsidR="00D94CF3" w:rsidRPr="004927FD" w:rsidRDefault="00D94CF3" w:rsidP="004927FD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06D16C09" w14:textId="77777777" w:rsidR="00D94CF3" w:rsidRDefault="00D94CF3" w:rsidP="00D94C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6C4D38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Razlog odstupanja od prošlogodišnjih projekcija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2B2A54F6" w14:textId="77777777" w:rsidR="006C4D38" w:rsidRDefault="006C4D38" w:rsidP="006C4D38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120A23FB" w14:textId="77777777" w:rsidR="006C4D38" w:rsidRPr="002B6C79" w:rsidRDefault="006C4D38" w:rsidP="006C4D38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2A131A05" w14:textId="77777777" w:rsidR="00D94CF3" w:rsidRDefault="006C4D38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C72414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Provodi se kontinuirano kroz sve godine.</w:t>
      </w:r>
    </w:p>
    <w:p w14:paraId="39D9F062" w14:textId="77777777" w:rsidR="006C4D38" w:rsidRPr="002B6C79" w:rsidRDefault="006C4D38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78E7ACC6" w14:textId="77777777" w:rsidR="00D94CF3" w:rsidRPr="002B6C79" w:rsidRDefault="00D94CF3" w:rsidP="00D94C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6C4D38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Pokazatelji rezultata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6ADC2B94" w14:textId="77777777" w:rsidR="00D94CF3" w:rsidRPr="002B6C79" w:rsidRDefault="00D94CF3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1B80AC27" w14:textId="77777777" w:rsidR="00D94CF3" w:rsidRPr="002B6C79" w:rsidRDefault="00D94CF3" w:rsidP="00D94CF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098"/>
        <w:gridCol w:w="949"/>
        <w:gridCol w:w="1178"/>
        <w:gridCol w:w="1090"/>
        <w:gridCol w:w="1178"/>
        <w:gridCol w:w="1178"/>
        <w:gridCol w:w="1178"/>
      </w:tblGrid>
      <w:tr w:rsidR="00D94CF3" w:rsidRPr="002B6C79" w14:paraId="650BB15F" w14:textId="77777777" w:rsidTr="00FA3ADD">
        <w:tc>
          <w:tcPr>
            <w:tcW w:w="1161" w:type="dxa"/>
            <w:shd w:val="clear" w:color="auto" w:fill="auto"/>
          </w:tcPr>
          <w:p w14:paraId="3259107D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DDA475B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POKAZATELJ UČINKA</w:t>
            </w:r>
          </w:p>
          <w:p w14:paraId="59F02D86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61" w:type="dxa"/>
            <w:shd w:val="clear" w:color="auto" w:fill="auto"/>
          </w:tcPr>
          <w:p w14:paraId="6E0F41BF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A5A34F2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DEFINICIJA</w:t>
            </w:r>
          </w:p>
        </w:tc>
        <w:tc>
          <w:tcPr>
            <w:tcW w:w="1161" w:type="dxa"/>
            <w:shd w:val="clear" w:color="auto" w:fill="auto"/>
          </w:tcPr>
          <w:p w14:paraId="51AE0BCB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D074975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JEDINICA</w:t>
            </w:r>
          </w:p>
        </w:tc>
        <w:tc>
          <w:tcPr>
            <w:tcW w:w="1161" w:type="dxa"/>
            <w:shd w:val="clear" w:color="auto" w:fill="auto"/>
          </w:tcPr>
          <w:p w14:paraId="3B99D7C2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7F7078B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POLAZNA VRIJEDNOST</w:t>
            </w:r>
          </w:p>
        </w:tc>
        <w:tc>
          <w:tcPr>
            <w:tcW w:w="1161" w:type="dxa"/>
            <w:shd w:val="clear" w:color="auto" w:fill="auto"/>
          </w:tcPr>
          <w:p w14:paraId="7AE91FB5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C725624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IZVOR PODATAKA</w:t>
            </w:r>
          </w:p>
        </w:tc>
        <w:tc>
          <w:tcPr>
            <w:tcW w:w="1161" w:type="dxa"/>
            <w:shd w:val="clear" w:color="auto" w:fill="auto"/>
          </w:tcPr>
          <w:p w14:paraId="295F98CB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37564EF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5E78E3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  <w:p w14:paraId="59ADFFB6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61" w:type="dxa"/>
            <w:shd w:val="clear" w:color="auto" w:fill="auto"/>
          </w:tcPr>
          <w:p w14:paraId="0337CFA0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F24CCD3" w14:textId="77777777" w:rsidR="00D94CF3" w:rsidRPr="002B6C79" w:rsidRDefault="00D94CF3" w:rsidP="005E78E3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5E78E3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161" w:type="dxa"/>
            <w:shd w:val="clear" w:color="auto" w:fill="auto"/>
          </w:tcPr>
          <w:p w14:paraId="11D267C4" w14:textId="77777777" w:rsidR="00D94CF3" w:rsidRPr="002B6C79" w:rsidRDefault="00D94CF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FE37BA8" w14:textId="77777777" w:rsidR="00D94CF3" w:rsidRPr="002B6C79" w:rsidRDefault="00D94CF3" w:rsidP="005E78E3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5E78E3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D94CF3" w:rsidRPr="004927FD" w14:paraId="27C2B778" w14:textId="77777777" w:rsidTr="00FA3ADD">
        <w:tc>
          <w:tcPr>
            <w:tcW w:w="1161" w:type="dxa"/>
            <w:shd w:val="clear" w:color="auto" w:fill="auto"/>
          </w:tcPr>
          <w:p w14:paraId="0CA08572" w14:textId="77777777" w:rsidR="00D94CF3" w:rsidRPr="004927FD" w:rsidRDefault="004927FD" w:rsidP="00D2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4927FD">
              <w:rPr>
                <w:rFonts w:ascii="Times New Roman" w:hAnsi="Times New Roman"/>
                <w:sz w:val="16"/>
                <w:szCs w:val="16"/>
              </w:rPr>
              <w:t>Povećanje broja održanih radionica u koje su uključeni učitelji</w:t>
            </w:r>
          </w:p>
        </w:tc>
        <w:tc>
          <w:tcPr>
            <w:tcW w:w="1161" w:type="dxa"/>
            <w:shd w:val="clear" w:color="auto" w:fill="auto"/>
          </w:tcPr>
          <w:p w14:paraId="052C2A87" w14:textId="77777777" w:rsidR="00D94CF3" w:rsidRPr="004927FD" w:rsidRDefault="004927FD" w:rsidP="004927F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4927FD">
              <w:rPr>
                <w:rFonts w:ascii="Times New Roman" w:hAnsi="Times New Roman"/>
                <w:sz w:val="16"/>
                <w:szCs w:val="16"/>
              </w:rPr>
              <w:t>Održavanjem kreativnih radionica učitelji rade i druže se kroz zabavu</w:t>
            </w:r>
          </w:p>
        </w:tc>
        <w:tc>
          <w:tcPr>
            <w:tcW w:w="1161" w:type="dxa"/>
            <w:shd w:val="clear" w:color="auto" w:fill="auto"/>
          </w:tcPr>
          <w:p w14:paraId="0A6834CB" w14:textId="77777777" w:rsidR="001E61F4" w:rsidRDefault="001E61F4" w:rsidP="004927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ABE089E" w14:textId="77777777" w:rsidR="00D94CF3" w:rsidRPr="004927FD" w:rsidRDefault="004927FD" w:rsidP="004927F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4927FD">
              <w:rPr>
                <w:rFonts w:ascii="Times New Roman" w:hAnsi="Times New Roman"/>
                <w:sz w:val="16"/>
                <w:szCs w:val="16"/>
              </w:rPr>
              <w:t>Broj održanih radionica godišnje</w:t>
            </w:r>
          </w:p>
        </w:tc>
        <w:tc>
          <w:tcPr>
            <w:tcW w:w="1161" w:type="dxa"/>
            <w:shd w:val="clear" w:color="auto" w:fill="auto"/>
          </w:tcPr>
          <w:p w14:paraId="475D6A11" w14:textId="77777777" w:rsidR="00D94CF3" w:rsidRDefault="00D94CF3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5BAF1C1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FD96250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19D71CD" w14:textId="77777777" w:rsidR="001E61F4" w:rsidRPr="004927FD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14:paraId="70239E09" w14:textId="77777777" w:rsidR="00D94CF3" w:rsidRDefault="00D94CF3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172B3EF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86DAA9F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2376496" w14:textId="77777777" w:rsidR="001E61F4" w:rsidRPr="004927FD" w:rsidRDefault="00D20C10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</w:t>
            </w:r>
            <w:r w:rsidR="001E61F4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kola</w:t>
            </w:r>
          </w:p>
        </w:tc>
        <w:tc>
          <w:tcPr>
            <w:tcW w:w="1161" w:type="dxa"/>
            <w:shd w:val="clear" w:color="auto" w:fill="auto"/>
          </w:tcPr>
          <w:p w14:paraId="121AABA2" w14:textId="77777777" w:rsidR="00D94CF3" w:rsidRDefault="00D94CF3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43710DD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F8EABCC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F61B62E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6</w:t>
            </w:r>
          </w:p>
          <w:p w14:paraId="7296F353" w14:textId="77777777" w:rsidR="001E61F4" w:rsidRPr="004927FD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61" w:type="dxa"/>
            <w:shd w:val="clear" w:color="auto" w:fill="auto"/>
          </w:tcPr>
          <w:p w14:paraId="2401B795" w14:textId="77777777" w:rsidR="00D94CF3" w:rsidRDefault="00D94CF3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0EC8F7D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E49AFBD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BE7ACEB" w14:textId="77777777" w:rsidR="001E61F4" w:rsidRPr="004927FD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14:paraId="71E1833E" w14:textId="77777777" w:rsidR="00D94CF3" w:rsidRDefault="00D94CF3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374D37D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3E246E3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AC662A1" w14:textId="77777777" w:rsidR="001E61F4" w:rsidRPr="004927FD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10</w:t>
            </w:r>
          </w:p>
        </w:tc>
      </w:tr>
      <w:tr w:rsidR="00D94CF3" w:rsidRPr="004927FD" w14:paraId="0E49B447" w14:textId="77777777" w:rsidTr="00FA3ADD">
        <w:tc>
          <w:tcPr>
            <w:tcW w:w="1161" w:type="dxa"/>
            <w:shd w:val="clear" w:color="auto" w:fill="auto"/>
          </w:tcPr>
          <w:p w14:paraId="74054F88" w14:textId="77777777" w:rsidR="001E61F4" w:rsidRDefault="001E61F4" w:rsidP="00492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AC9058D" w14:textId="77777777" w:rsidR="001E61F4" w:rsidRDefault="001E61F4" w:rsidP="00492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CE6B07D" w14:textId="77777777" w:rsidR="001E61F4" w:rsidRDefault="001E61F4" w:rsidP="00492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90D8314" w14:textId="77777777" w:rsidR="004927FD" w:rsidRPr="004927FD" w:rsidRDefault="004927FD" w:rsidP="00492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927FD">
              <w:rPr>
                <w:rFonts w:ascii="Times New Roman" w:hAnsi="Times New Roman"/>
                <w:sz w:val="16"/>
                <w:szCs w:val="16"/>
              </w:rPr>
              <w:t>Povećanje broja održanih radionica u koje su uključeni učenici</w:t>
            </w:r>
          </w:p>
          <w:p w14:paraId="366A5DAC" w14:textId="77777777" w:rsidR="00D94CF3" w:rsidRPr="004927FD" w:rsidRDefault="00D94CF3" w:rsidP="004927F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61" w:type="dxa"/>
            <w:shd w:val="clear" w:color="auto" w:fill="auto"/>
          </w:tcPr>
          <w:p w14:paraId="29986D4C" w14:textId="77777777" w:rsidR="00D94CF3" w:rsidRPr="004927FD" w:rsidRDefault="004927FD" w:rsidP="004927F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4927FD">
              <w:rPr>
                <w:rFonts w:ascii="Times New Roman" w:hAnsi="Times New Roman"/>
                <w:sz w:val="16"/>
                <w:szCs w:val="16"/>
              </w:rPr>
              <w:t>Održavanjem kreativnih radionica za učenike motiviraju se učenici za rad i druže se kroz zabavu Poticanje poduzetništva i osobni i socijalni razvoj</w:t>
            </w:r>
          </w:p>
        </w:tc>
        <w:tc>
          <w:tcPr>
            <w:tcW w:w="1161" w:type="dxa"/>
            <w:shd w:val="clear" w:color="auto" w:fill="auto"/>
          </w:tcPr>
          <w:p w14:paraId="57A5BFF8" w14:textId="77777777" w:rsidR="001E61F4" w:rsidRDefault="001E61F4" w:rsidP="004927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CC27240" w14:textId="77777777" w:rsidR="001E61F4" w:rsidRDefault="001E61F4" w:rsidP="004927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AA5BCF8" w14:textId="77777777" w:rsidR="001E61F4" w:rsidRDefault="001E61F4" w:rsidP="004927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34F4704" w14:textId="77777777" w:rsidR="00D94CF3" w:rsidRPr="004927FD" w:rsidRDefault="004927FD" w:rsidP="004927F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4927FD">
              <w:rPr>
                <w:rFonts w:ascii="Times New Roman" w:hAnsi="Times New Roman"/>
                <w:sz w:val="16"/>
                <w:szCs w:val="16"/>
              </w:rPr>
              <w:t>Broj održanih radionica godišnje</w:t>
            </w:r>
          </w:p>
        </w:tc>
        <w:tc>
          <w:tcPr>
            <w:tcW w:w="1161" w:type="dxa"/>
            <w:shd w:val="clear" w:color="auto" w:fill="auto"/>
          </w:tcPr>
          <w:p w14:paraId="736444E2" w14:textId="77777777" w:rsidR="00D94CF3" w:rsidRDefault="00D94CF3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8B38989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AB03B4A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5DF5CA6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4F2332E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AA2549D" w14:textId="77777777" w:rsidR="001E61F4" w:rsidRPr="004927FD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14:paraId="6094C9E6" w14:textId="77777777" w:rsidR="00D94CF3" w:rsidRDefault="00D94CF3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712659B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7D0B81D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D33EAFC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BCA6CBD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FBA4210" w14:textId="77777777" w:rsidR="001E61F4" w:rsidRPr="004927FD" w:rsidRDefault="00D20C10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</w:t>
            </w:r>
            <w:r w:rsidR="001E61F4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kola</w:t>
            </w:r>
          </w:p>
        </w:tc>
        <w:tc>
          <w:tcPr>
            <w:tcW w:w="1161" w:type="dxa"/>
            <w:shd w:val="clear" w:color="auto" w:fill="auto"/>
          </w:tcPr>
          <w:p w14:paraId="67852A84" w14:textId="77777777" w:rsidR="00D94CF3" w:rsidRDefault="00D94CF3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ABCE776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C088E15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F3F8AFB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3C3805F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E209766" w14:textId="77777777" w:rsidR="001E61F4" w:rsidRPr="004927FD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14:paraId="735D0A8E" w14:textId="77777777" w:rsidR="00D94CF3" w:rsidRDefault="00D94CF3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36AD602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4A0DE46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A7BEB35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EFB50E8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A5BA966" w14:textId="77777777" w:rsidR="001E61F4" w:rsidRPr="004927FD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14:paraId="297E9515" w14:textId="77777777" w:rsidR="00D94CF3" w:rsidRDefault="00D94CF3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82A172C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1C7FD4E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04D58CC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254848B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F6DB1C5" w14:textId="77777777" w:rsidR="001E61F4" w:rsidRPr="004927FD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8</w:t>
            </w:r>
          </w:p>
        </w:tc>
      </w:tr>
      <w:tr w:rsidR="00D94CF3" w:rsidRPr="004927FD" w14:paraId="0EEEBFA7" w14:textId="77777777" w:rsidTr="00FA3ADD">
        <w:tc>
          <w:tcPr>
            <w:tcW w:w="1161" w:type="dxa"/>
            <w:shd w:val="clear" w:color="auto" w:fill="auto"/>
          </w:tcPr>
          <w:p w14:paraId="3C95B5E0" w14:textId="77777777" w:rsidR="004927FD" w:rsidRPr="004927FD" w:rsidRDefault="004927FD" w:rsidP="00492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927FD">
              <w:rPr>
                <w:rFonts w:ascii="Times New Roman" w:hAnsi="Times New Roman"/>
                <w:sz w:val="16"/>
                <w:szCs w:val="16"/>
              </w:rPr>
              <w:t xml:space="preserve">Povećanje broja održanih radionica u koje su uključeni roditelji </w:t>
            </w:r>
          </w:p>
          <w:p w14:paraId="566F210C" w14:textId="77777777" w:rsidR="00D94CF3" w:rsidRPr="004927FD" w:rsidRDefault="00D94CF3" w:rsidP="004927F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61" w:type="dxa"/>
            <w:shd w:val="clear" w:color="auto" w:fill="auto"/>
          </w:tcPr>
          <w:p w14:paraId="0053BEED" w14:textId="77777777" w:rsidR="00D94CF3" w:rsidRPr="004927FD" w:rsidRDefault="004927FD" w:rsidP="004927F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4927FD">
              <w:rPr>
                <w:rFonts w:ascii="Times New Roman" w:hAnsi="Times New Roman"/>
                <w:sz w:val="16"/>
                <w:szCs w:val="16"/>
              </w:rPr>
              <w:t xml:space="preserve">Održavanjem kreativnih radionica u kojima sudjeluju i roditelji djece koja pohađaju školu motiviraju se i djeca i </w:t>
            </w:r>
            <w:proofErr w:type="spellStart"/>
            <w:r w:rsidRPr="004927FD">
              <w:rPr>
                <w:rFonts w:ascii="Times New Roman" w:hAnsi="Times New Roman"/>
                <w:sz w:val="16"/>
                <w:szCs w:val="16"/>
              </w:rPr>
              <w:t>roditeli</w:t>
            </w:r>
            <w:r w:rsidR="006C4D38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Pr="004927FD">
              <w:rPr>
                <w:rFonts w:ascii="Times New Roman" w:hAnsi="Times New Roman"/>
                <w:sz w:val="16"/>
                <w:szCs w:val="16"/>
              </w:rPr>
              <w:t xml:space="preserve"> za kreativan rad i druženje te učenje kroz zabavu</w:t>
            </w:r>
          </w:p>
        </w:tc>
        <w:tc>
          <w:tcPr>
            <w:tcW w:w="1161" w:type="dxa"/>
            <w:shd w:val="clear" w:color="auto" w:fill="auto"/>
          </w:tcPr>
          <w:p w14:paraId="27D03D5A" w14:textId="77777777" w:rsidR="00D94CF3" w:rsidRPr="004927FD" w:rsidRDefault="004927FD" w:rsidP="004927F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4927FD">
              <w:rPr>
                <w:rFonts w:ascii="Times New Roman" w:hAnsi="Times New Roman"/>
                <w:sz w:val="16"/>
                <w:szCs w:val="16"/>
              </w:rPr>
              <w:t>Broj održanih radionica godišnje</w:t>
            </w:r>
          </w:p>
        </w:tc>
        <w:tc>
          <w:tcPr>
            <w:tcW w:w="1161" w:type="dxa"/>
            <w:shd w:val="clear" w:color="auto" w:fill="auto"/>
          </w:tcPr>
          <w:p w14:paraId="7ACE6276" w14:textId="77777777" w:rsidR="00D94CF3" w:rsidRDefault="00D94CF3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AA43D01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9C53E2E" w14:textId="77777777" w:rsidR="001E61F4" w:rsidRPr="004927FD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14:paraId="4EEF5D5A" w14:textId="77777777" w:rsidR="00D94CF3" w:rsidRDefault="00D94CF3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FDD1C16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08B6263" w14:textId="77777777" w:rsidR="001E61F4" w:rsidRPr="004927FD" w:rsidRDefault="00D20C10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</w:t>
            </w:r>
            <w:r w:rsidR="001E61F4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kola</w:t>
            </w:r>
          </w:p>
        </w:tc>
        <w:tc>
          <w:tcPr>
            <w:tcW w:w="1161" w:type="dxa"/>
            <w:shd w:val="clear" w:color="auto" w:fill="auto"/>
          </w:tcPr>
          <w:p w14:paraId="2E4A6D79" w14:textId="77777777" w:rsidR="00D94CF3" w:rsidRDefault="00D94CF3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8567805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8475972" w14:textId="77777777" w:rsidR="001E61F4" w:rsidRPr="004927FD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14:paraId="543F272E" w14:textId="77777777" w:rsidR="00D94CF3" w:rsidRDefault="00D94CF3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5CEF577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FABA355" w14:textId="77777777" w:rsidR="001E61F4" w:rsidRPr="004927FD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14:paraId="36A5CA32" w14:textId="77777777" w:rsidR="00D94CF3" w:rsidRDefault="00D94CF3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14AC399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C3E797A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6</w:t>
            </w:r>
          </w:p>
          <w:p w14:paraId="03C746AB" w14:textId="77777777" w:rsidR="001E61F4" w:rsidRPr="004927FD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</w:tr>
      <w:tr w:rsidR="004927FD" w:rsidRPr="004927FD" w14:paraId="6AF2ED84" w14:textId="77777777" w:rsidTr="00FA3ADD">
        <w:tc>
          <w:tcPr>
            <w:tcW w:w="1161" w:type="dxa"/>
            <w:shd w:val="clear" w:color="auto" w:fill="auto"/>
          </w:tcPr>
          <w:p w14:paraId="783B1F9D" w14:textId="77777777" w:rsidR="001E61F4" w:rsidRDefault="001E61F4" w:rsidP="00492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F38C1D9" w14:textId="77777777" w:rsidR="004927FD" w:rsidRPr="004927FD" w:rsidRDefault="001E61F4" w:rsidP="00492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4927FD" w:rsidRPr="004927FD">
              <w:rPr>
                <w:rFonts w:ascii="Times New Roman" w:hAnsi="Times New Roman"/>
                <w:sz w:val="16"/>
                <w:szCs w:val="16"/>
              </w:rPr>
              <w:t>ovećanje broja roditelja uključenih u skupinu „Zvončice“</w:t>
            </w:r>
          </w:p>
          <w:p w14:paraId="0F716665" w14:textId="77777777" w:rsidR="004927FD" w:rsidRPr="004927FD" w:rsidRDefault="004927FD" w:rsidP="00492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14:paraId="0C71EBE3" w14:textId="77777777" w:rsidR="004927FD" w:rsidRPr="004927FD" w:rsidRDefault="004927FD" w:rsidP="004927F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61" w:type="dxa"/>
            <w:shd w:val="clear" w:color="auto" w:fill="auto"/>
          </w:tcPr>
          <w:p w14:paraId="097329FA" w14:textId="77777777" w:rsidR="001E61F4" w:rsidRDefault="001E61F4" w:rsidP="004927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21E0C60" w14:textId="77777777" w:rsidR="004927FD" w:rsidRPr="004927FD" w:rsidRDefault="004927FD" w:rsidP="004927F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4927FD">
              <w:rPr>
                <w:rFonts w:ascii="Times New Roman" w:hAnsi="Times New Roman"/>
                <w:sz w:val="16"/>
                <w:szCs w:val="16"/>
              </w:rPr>
              <w:t>Broj odraslih u skupini „Zvončice“</w:t>
            </w:r>
          </w:p>
        </w:tc>
        <w:tc>
          <w:tcPr>
            <w:tcW w:w="1161" w:type="dxa"/>
            <w:shd w:val="clear" w:color="auto" w:fill="auto"/>
          </w:tcPr>
          <w:p w14:paraId="75CD8D52" w14:textId="77777777" w:rsidR="004927FD" w:rsidRDefault="004927FD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9B389CF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7BAB054" w14:textId="77777777" w:rsidR="001E61F4" w:rsidRPr="004927FD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15</w:t>
            </w:r>
          </w:p>
        </w:tc>
        <w:tc>
          <w:tcPr>
            <w:tcW w:w="1161" w:type="dxa"/>
            <w:shd w:val="clear" w:color="auto" w:fill="auto"/>
          </w:tcPr>
          <w:p w14:paraId="400B5018" w14:textId="77777777" w:rsidR="004927FD" w:rsidRDefault="004927FD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D0C90CC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61BA10D" w14:textId="77777777" w:rsidR="001E61F4" w:rsidRPr="004927FD" w:rsidRDefault="00D20C10" w:rsidP="00D20C1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</w:t>
            </w:r>
            <w:r w:rsidR="001E61F4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kola</w:t>
            </w:r>
          </w:p>
        </w:tc>
        <w:tc>
          <w:tcPr>
            <w:tcW w:w="1161" w:type="dxa"/>
            <w:shd w:val="clear" w:color="auto" w:fill="auto"/>
          </w:tcPr>
          <w:p w14:paraId="5CFE3960" w14:textId="77777777" w:rsidR="004927FD" w:rsidRDefault="004927FD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FEC06EC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CD2468E" w14:textId="77777777" w:rsidR="001E61F4" w:rsidRPr="004927FD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17</w:t>
            </w:r>
          </w:p>
        </w:tc>
        <w:tc>
          <w:tcPr>
            <w:tcW w:w="1161" w:type="dxa"/>
            <w:shd w:val="clear" w:color="auto" w:fill="auto"/>
          </w:tcPr>
          <w:p w14:paraId="69E97F9D" w14:textId="77777777" w:rsidR="004927FD" w:rsidRDefault="004927FD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DD1958F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C635B87" w14:textId="77777777" w:rsidR="001E61F4" w:rsidRPr="004927FD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18</w:t>
            </w:r>
          </w:p>
        </w:tc>
        <w:tc>
          <w:tcPr>
            <w:tcW w:w="1161" w:type="dxa"/>
            <w:shd w:val="clear" w:color="auto" w:fill="auto"/>
          </w:tcPr>
          <w:p w14:paraId="7ABB15F1" w14:textId="77777777" w:rsidR="004927FD" w:rsidRDefault="004927FD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645BED3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CB6A3A7" w14:textId="77777777" w:rsidR="001E61F4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20</w:t>
            </w:r>
          </w:p>
          <w:p w14:paraId="35B13960" w14:textId="77777777" w:rsidR="001E61F4" w:rsidRPr="004927FD" w:rsidRDefault="001E61F4" w:rsidP="004927F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</w:tr>
    </w:tbl>
    <w:p w14:paraId="048ED266" w14:textId="77777777" w:rsidR="00D94CF3" w:rsidRPr="004927FD" w:rsidRDefault="00D94CF3" w:rsidP="004927FD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762A46D4" w14:textId="77777777" w:rsidR="003A4D55" w:rsidRPr="002B6C79" w:rsidRDefault="003A4D55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4EEC208F" w14:textId="77777777" w:rsidR="003A4D55" w:rsidRPr="002B6C79" w:rsidRDefault="008A5FD1" w:rsidP="003A4D5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</w:pPr>
      <w:r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>Aktivnost A270316</w:t>
      </w:r>
      <w:r w:rsidR="003A4D55"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 xml:space="preserve"> </w:t>
      </w:r>
    </w:p>
    <w:p w14:paraId="53A9FD5E" w14:textId="77777777" w:rsidR="003A4D55" w:rsidRPr="002B6C79" w:rsidRDefault="008A5FD1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 xml:space="preserve">NABAVKA </w:t>
      </w:r>
      <w:r w:rsidR="005E78E3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>RADNIH MATERIJALA</w:t>
      </w:r>
    </w:p>
    <w:p w14:paraId="3B69DCCF" w14:textId="77777777" w:rsidR="003A4D55" w:rsidRPr="002B6C79" w:rsidRDefault="003A4D55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6748CCFC" w14:textId="77777777" w:rsidR="003A4D55" w:rsidRDefault="003A4D55" w:rsidP="003A4D5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0867AF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Zakonske i druge pravne osnove programa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6EECCCF1" w14:textId="77777777" w:rsidR="00EB3DCF" w:rsidRDefault="00EB3DCF" w:rsidP="00EB3DCF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0D7F1AE3" w14:textId="77777777" w:rsidR="00EB3DCF" w:rsidRPr="002C1C2B" w:rsidRDefault="00EB3DCF" w:rsidP="00EB3DCF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08B0">
        <w:rPr>
          <w:rFonts w:ascii="Times New Roman" w:hAnsi="Times New Roman"/>
          <w:color w:val="000000"/>
          <w:sz w:val="24"/>
          <w:szCs w:val="24"/>
        </w:rPr>
        <w:t xml:space="preserve">Zakon o odgoju i obrazovanju u osnovnoj i srednjoj školi </w:t>
      </w:r>
      <w:r w:rsidRPr="002C1C2B">
        <w:rPr>
          <w:rFonts w:ascii="Times New Roman" w:hAnsi="Times New Roman"/>
          <w:color w:val="000000"/>
          <w:sz w:val="24"/>
          <w:szCs w:val="24"/>
        </w:rPr>
        <w:t xml:space="preserve">(NN </w:t>
      </w:r>
      <w:hyperlink r:id="rId42" w:history="1">
        <w:r w:rsidRPr="002C1C2B">
          <w:rPr>
            <w:rFonts w:ascii="Times New Roman" w:hAnsi="Times New Roman"/>
            <w:color w:val="000000"/>
            <w:sz w:val="24"/>
            <w:szCs w:val="24"/>
          </w:rPr>
          <w:t>87/08</w:t>
        </w:r>
      </w:hyperlink>
      <w:r w:rsidRPr="002C1C2B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43" w:history="1">
        <w:r w:rsidRPr="002C1C2B">
          <w:rPr>
            <w:rFonts w:ascii="Times New Roman" w:hAnsi="Times New Roman"/>
            <w:color w:val="000000"/>
            <w:sz w:val="24"/>
            <w:szCs w:val="24"/>
          </w:rPr>
          <w:t>86/09</w:t>
        </w:r>
      </w:hyperlink>
      <w:r w:rsidRPr="002C1C2B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44" w:history="1">
        <w:r w:rsidRPr="002C1C2B">
          <w:rPr>
            <w:rFonts w:ascii="Times New Roman" w:hAnsi="Times New Roman"/>
            <w:color w:val="000000"/>
            <w:sz w:val="24"/>
            <w:szCs w:val="24"/>
          </w:rPr>
          <w:t>92/10</w:t>
        </w:r>
      </w:hyperlink>
      <w:r w:rsidRPr="002C1C2B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45" w:history="1">
        <w:r w:rsidRPr="002C1C2B">
          <w:rPr>
            <w:rFonts w:ascii="Times New Roman" w:hAnsi="Times New Roman"/>
            <w:color w:val="000000"/>
            <w:sz w:val="24"/>
            <w:szCs w:val="24"/>
          </w:rPr>
          <w:t>105/10</w:t>
        </w:r>
      </w:hyperlink>
      <w:r w:rsidRPr="002C1C2B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46" w:history="1">
        <w:r w:rsidRPr="002C1C2B">
          <w:rPr>
            <w:rFonts w:ascii="Times New Roman" w:hAnsi="Times New Roman"/>
            <w:color w:val="000000"/>
            <w:sz w:val="24"/>
            <w:szCs w:val="24"/>
          </w:rPr>
          <w:t>90/11</w:t>
        </w:r>
      </w:hyperlink>
      <w:r w:rsidRPr="002C1C2B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47" w:history="1">
        <w:r w:rsidRPr="002C1C2B">
          <w:rPr>
            <w:rFonts w:ascii="Times New Roman" w:hAnsi="Times New Roman"/>
            <w:color w:val="000000"/>
            <w:sz w:val="24"/>
            <w:szCs w:val="24"/>
          </w:rPr>
          <w:t>05/12</w:t>
        </w:r>
      </w:hyperlink>
      <w:r w:rsidRPr="002C1C2B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48" w:history="1">
        <w:r w:rsidRPr="002C1C2B">
          <w:rPr>
            <w:rFonts w:ascii="Times New Roman" w:hAnsi="Times New Roman"/>
            <w:color w:val="000000"/>
            <w:sz w:val="24"/>
            <w:szCs w:val="24"/>
          </w:rPr>
          <w:t>16/12</w:t>
        </w:r>
      </w:hyperlink>
      <w:r w:rsidRPr="002C1C2B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49" w:history="1">
        <w:r w:rsidRPr="002C1C2B">
          <w:rPr>
            <w:rFonts w:ascii="Times New Roman" w:hAnsi="Times New Roman"/>
            <w:color w:val="000000"/>
            <w:sz w:val="24"/>
            <w:szCs w:val="24"/>
          </w:rPr>
          <w:t>86/12</w:t>
        </w:r>
      </w:hyperlink>
      <w:r w:rsidRPr="002C1C2B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0" w:history="1">
        <w:r w:rsidRPr="002C1C2B">
          <w:rPr>
            <w:rFonts w:ascii="Times New Roman" w:hAnsi="Times New Roman"/>
            <w:color w:val="000000"/>
            <w:sz w:val="24"/>
            <w:szCs w:val="24"/>
          </w:rPr>
          <w:t>126/12</w:t>
        </w:r>
      </w:hyperlink>
      <w:r w:rsidRPr="002C1C2B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1" w:history="1">
        <w:r w:rsidRPr="002C1C2B">
          <w:rPr>
            <w:rFonts w:ascii="Times New Roman" w:hAnsi="Times New Roman"/>
            <w:color w:val="000000"/>
            <w:sz w:val="24"/>
            <w:szCs w:val="24"/>
          </w:rPr>
          <w:t>94/13</w:t>
        </w:r>
      </w:hyperlink>
      <w:r w:rsidRPr="002C1C2B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2" w:history="1">
        <w:r w:rsidRPr="002C1C2B">
          <w:rPr>
            <w:rFonts w:ascii="Times New Roman" w:hAnsi="Times New Roman"/>
            <w:color w:val="000000"/>
            <w:sz w:val="24"/>
            <w:szCs w:val="24"/>
          </w:rPr>
          <w:t>152/14</w:t>
        </w:r>
      </w:hyperlink>
      <w:r w:rsidRPr="002C1C2B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3" w:history="1">
        <w:r w:rsidRPr="002C1C2B">
          <w:rPr>
            <w:rFonts w:ascii="Times New Roman" w:hAnsi="Times New Roman"/>
            <w:color w:val="000000"/>
            <w:sz w:val="24"/>
            <w:szCs w:val="24"/>
          </w:rPr>
          <w:t>07/17</w:t>
        </w:r>
      </w:hyperlink>
      <w:r w:rsidRPr="002C1C2B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4" w:history="1">
        <w:r w:rsidRPr="002C1C2B">
          <w:rPr>
            <w:rFonts w:ascii="Times New Roman" w:hAnsi="Times New Roman"/>
            <w:color w:val="000000"/>
            <w:sz w:val="24"/>
            <w:szCs w:val="24"/>
          </w:rPr>
          <w:t>68/18</w:t>
        </w:r>
      </w:hyperlink>
      <w:r w:rsidRPr="002C1C2B">
        <w:rPr>
          <w:rFonts w:ascii="Times New Roman" w:hAnsi="Times New Roman"/>
          <w:color w:val="000000"/>
          <w:sz w:val="24"/>
          <w:szCs w:val="24"/>
        </w:rPr>
        <w:t>)</w:t>
      </w:r>
    </w:p>
    <w:p w14:paraId="60372824" w14:textId="77777777" w:rsidR="00EB3DCF" w:rsidRPr="00C708B0" w:rsidRDefault="00EB3DCF" w:rsidP="00EB3DCF">
      <w:pPr>
        <w:autoSpaceDE w:val="0"/>
        <w:autoSpaceDN w:val="0"/>
        <w:adjustRightInd w:val="0"/>
        <w:spacing w:after="0" w:line="288" w:lineRule="atLeast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708B0">
        <w:rPr>
          <w:rFonts w:ascii="Times New Roman" w:hAnsi="Times New Roman"/>
          <w:color w:val="000000"/>
          <w:sz w:val="24"/>
          <w:szCs w:val="24"/>
          <w:highlight w:val="white"/>
        </w:rPr>
        <w:t>Zakon o udžbenicima i drugim obrazovnim materijalima za osnovnu i srednju školu</w:t>
      </w:r>
    </w:p>
    <w:p w14:paraId="3F0BD754" w14:textId="77777777" w:rsidR="00EB3DCF" w:rsidRPr="00C708B0" w:rsidRDefault="00EB3DCF" w:rsidP="00EB3D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708B0">
        <w:rPr>
          <w:rFonts w:ascii="Times New Roman" w:hAnsi="Times New Roman"/>
          <w:color w:val="000000"/>
          <w:sz w:val="24"/>
          <w:szCs w:val="24"/>
          <w:highlight w:val="white"/>
        </w:rPr>
        <w:t>NN 116/18 </w:t>
      </w:r>
    </w:p>
    <w:p w14:paraId="44507AB8" w14:textId="77777777" w:rsidR="000867AF" w:rsidRPr="00C708B0" w:rsidRDefault="000867AF" w:rsidP="00EB3D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E80D070" w14:textId="77777777" w:rsidR="003A4D55" w:rsidRPr="002B6C79" w:rsidRDefault="003A4D55" w:rsidP="003A4D5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0867AF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Obrazloženje aktivnosti/projekta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0EC95299" w14:textId="77777777" w:rsidR="003A4D55" w:rsidRDefault="003A4D55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5C727F5D" w14:textId="77777777" w:rsidR="00780D01" w:rsidRPr="00780D01" w:rsidRDefault="00780D01" w:rsidP="00EB3D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363636"/>
          <w:sz w:val="24"/>
          <w:szCs w:val="24"/>
          <w:highlight w:val="white"/>
        </w:rPr>
      </w:pPr>
      <w:r w:rsidRPr="00780D01">
        <w:rPr>
          <w:rFonts w:ascii="Times New Roman" w:hAnsi="Times New Roman"/>
          <w:color w:val="363636"/>
          <w:sz w:val="24"/>
          <w:szCs w:val="24"/>
          <w:highlight w:val="white"/>
        </w:rPr>
        <w:t xml:space="preserve">Ministarstvo obrazovanja u potpunosti financira sve udžbenike za učenike osnovne škole, a obrazovni materijali za školsku godinu 2019./2020. koji obuhvaća radne bilježnice, likovne </w:t>
      </w:r>
      <w:r w:rsidRPr="00780D01">
        <w:rPr>
          <w:rFonts w:ascii="Times New Roman" w:hAnsi="Times New Roman"/>
          <w:color w:val="363636"/>
          <w:sz w:val="24"/>
          <w:szCs w:val="24"/>
          <w:highlight w:val="white"/>
        </w:rPr>
        <w:lastRenderedPageBreak/>
        <w:t>mape i kutije za tehničku kulturu u jednom dijelu financirat će Grad Crikvenica te će tako sva djeca osnovnih škola s područja grada Crikvenice čiji je osnivač Grad Crikvenica u potpunosti imati besplatni obrazovni materijal za iduću školsku godinu.</w:t>
      </w:r>
    </w:p>
    <w:p w14:paraId="2F8CED13" w14:textId="77777777" w:rsidR="00780D01" w:rsidRPr="00780D01" w:rsidRDefault="00780D01" w:rsidP="00EB3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D01">
        <w:rPr>
          <w:rFonts w:ascii="Times New Roman" w:hAnsi="Times New Roman"/>
          <w:sz w:val="24"/>
          <w:szCs w:val="24"/>
        </w:rPr>
        <w:t>Uvrstili smo u  plan sredstva za nabavku radnih bilježnica, pribora za tehničku i likovnu kulturu koju financira nadležni proračun Grada Crikvenice u iznosu od 150.000,00kn</w:t>
      </w:r>
      <w:r>
        <w:rPr>
          <w:rFonts w:ascii="Times New Roman" w:hAnsi="Times New Roman"/>
          <w:sz w:val="24"/>
          <w:szCs w:val="24"/>
        </w:rPr>
        <w:t>.</w:t>
      </w:r>
    </w:p>
    <w:p w14:paraId="4C6FC705" w14:textId="77777777" w:rsidR="00780D01" w:rsidRDefault="00780D01" w:rsidP="00EB3DCF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7732F1D7" w14:textId="77777777" w:rsidR="000867AF" w:rsidRPr="00780D01" w:rsidRDefault="000867AF" w:rsidP="00EB3DCF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7874BBF0" w14:textId="77777777" w:rsidR="003A4D55" w:rsidRPr="002B6C79" w:rsidRDefault="003A4D55" w:rsidP="003A4D5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0867AF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Razlog odstupanja od prošlogodišnjih projekcija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315AE9B0" w14:textId="77777777" w:rsidR="003A4D55" w:rsidRDefault="003A4D55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07C3D663" w14:textId="77777777" w:rsidR="00CE15B5" w:rsidRDefault="00CE15B5" w:rsidP="00CE15B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C72414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Provodi se kontinuirano kroz sve godine.</w:t>
      </w:r>
    </w:p>
    <w:p w14:paraId="7F045872" w14:textId="77777777" w:rsidR="000867AF" w:rsidRDefault="000867AF" w:rsidP="003A4D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4C20E5D" w14:textId="77777777" w:rsidR="000867AF" w:rsidRPr="000867AF" w:rsidRDefault="000867AF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03ADF6DB" w14:textId="77777777" w:rsidR="003A4D55" w:rsidRPr="002B6C79" w:rsidRDefault="003A4D55" w:rsidP="003A4D5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0867AF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Pokazatelji rezultata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43E3E6B5" w14:textId="77777777" w:rsidR="003A4D55" w:rsidRPr="002B6C79" w:rsidRDefault="003A4D55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19167B9B" w14:textId="77777777" w:rsidR="003A4D55" w:rsidRPr="002B6C79" w:rsidRDefault="003A4D55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132"/>
        <w:gridCol w:w="929"/>
        <w:gridCol w:w="1176"/>
        <w:gridCol w:w="1087"/>
        <w:gridCol w:w="1176"/>
        <w:gridCol w:w="1176"/>
        <w:gridCol w:w="1176"/>
      </w:tblGrid>
      <w:tr w:rsidR="003A4D55" w:rsidRPr="002B6C79" w14:paraId="19DB7B73" w14:textId="77777777" w:rsidTr="00FA3ADD">
        <w:tc>
          <w:tcPr>
            <w:tcW w:w="1161" w:type="dxa"/>
            <w:shd w:val="clear" w:color="auto" w:fill="auto"/>
          </w:tcPr>
          <w:p w14:paraId="0E90B896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1060CB6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POKAZATELJ UČINKA</w:t>
            </w:r>
          </w:p>
          <w:p w14:paraId="40228120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61" w:type="dxa"/>
            <w:shd w:val="clear" w:color="auto" w:fill="auto"/>
          </w:tcPr>
          <w:p w14:paraId="06C08EC2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4314BB2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DEFINICIJA</w:t>
            </w:r>
          </w:p>
        </w:tc>
        <w:tc>
          <w:tcPr>
            <w:tcW w:w="1161" w:type="dxa"/>
            <w:shd w:val="clear" w:color="auto" w:fill="auto"/>
          </w:tcPr>
          <w:p w14:paraId="1231AD61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6D5212E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JEDINICA</w:t>
            </w:r>
          </w:p>
        </w:tc>
        <w:tc>
          <w:tcPr>
            <w:tcW w:w="1161" w:type="dxa"/>
            <w:shd w:val="clear" w:color="auto" w:fill="auto"/>
          </w:tcPr>
          <w:p w14:paraId="0966AB5E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2C8FDD4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POLAZNA VRIJEDNOST</w:t>
            </w:r>
          </w:p>
        </w:tc>
        <w:tc>
          <w:tcPr>
            <w:tcW w:w="1161" w:type="dxa"/>
            <w:shd w:val="clear" w:color="auto" w:fill="auto"/>
          </w:tcPr>
          <w:p w14:paraId="33BE8F33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088618F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IZVOR PODATAKA</w:t>
            </w:r>
          </w:p>
        </w:tc>
        <w:tc>
          <w:tcPr>
            <w:tcW w:w="1161" w:type="dxa"/>
            <w:shd w:val="clear" w:color="auto" w:fill="auto"/>
          </w:tcPr>
          <w:p w14:paraId="7B13701B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3C0AEC0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CE15B5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  <w:p w14:paraId="01FCC7CE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61" w:type="dxa"/>
            <w:shd w:val="clear" w:color="auto" w:fill="auto"/>
          </w:tcPr>
          <w:p w14:paraId="5989EB52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B159F8E" w14:textId="77777777" w:rsidR="003A4D55" w:rsidRPr="002B6C79" w:rsidRDefault="003A4D55" w:rsidP="00CE15B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CE15B5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161" w:type="dxa"/>
            <w:shd w:val="clear" w:color="auto" w:fill="auto"/>
          </w:tcPr>
          <w:p w14:paraId="2796D13F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FE61C60" w14:textId="77777777" w:rsidR="003A4D55" w:rsidRPr="002B6C79" w:rsidRDefault="003A4D55" w:rsidP="00CE15B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CE15B5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3A4D55" w:rsidRPr="002B6C79" w14:paraId="22407BC0" w14:textId="77777777" w:rsidTr="00FA3ADD">
        <w:tc>
          <w:tcPr>
            <w:tcW w:w="1161" w:type="dxa"/>
            <w:shd w:val="clear" w:color="auto" w:fill="auto"/>
          </w:tcPr>
          <w:p w14:paraId="141BA5D3" w14:textId="77777777" w:rsidR="003A4D55" w:rsidRPr="000302D5" w:rsidRDefault="003A4D55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3B5483A" w14:textId="77777777" w:rsidR="000302D5" w:rsidRPr="000302D5" w:rsidRDefault="000302D5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CA091DD" w14:textId="77777777" w:rsidR="000302D5" w:rsidRPr="000302D5" w:rsidRDefault="000302D5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708BF5A" w14:textId="77777777" w:rsidR="000302D5" w:rsidRPr="000302D5" w:rsidRDefault="000302D5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0302D5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Udžbenici</w:t>
            </w:r>
          </w:p>
        </w:tc>
        <w:tc>
          <w:tcPr>
            <w:tcW w:w="1161" w:type="dxa"/>
            <w:shd w:val="clear" w:color="auto" w:fill="auto"/>
          </w:tcPr>
          <w:p w14:paraId="45A1A108" w14:textId="77777777" w:rsidR="003A4D55" w:rsidRPr="000302D5" w:rsidRDefault="000302D5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0302D5">
              <w:rPr>
                <w:rFonts w:ascii="Times New Roman" w:hAnsi="Times New Roman"/>
                <w:sz w:val="16"/>
                <w:szCs w:val="16"/>
              </w:rPr>
              <w:t>Financiranjem udžbenika i ostalog obrazovnog materijala povećava se dodatni standard učenika</w:t>
            </w:r>
          </w:p>
        </w:tc>
        <w:tc>
          <w:tcPr>
            <w:tcW w:w="1161" w:type="dxa"/>
            <w:shd w:val="clear" w:color="auto" w:fill="auto"/>
          </w:tcPr>
          <w:p w14:paraId="64AB98BB" w14:textId="77777777" w:rsidR="003A4D55" w:rsidRDefault="003A4D55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60F1C32" w14:textId="77777777" w:rsidR="000302D5" w:rsidRDefault="000302D5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CB970F9" w14:textId="77777777" w:rsidR="000302D5" w:rsidRDefault="000302D5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12FCCE2" w14:textId="77777777" w:rsidR="000302D5" w:rsidRPr="000302D5" w:rsidRDefault="000302D5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Broj učenika</w:t>
            </w:r>
          </w:p>
        </w:tc>
        <w:tc>
          <w:tcPr>
            <w:tcW w:w="1161" w:type="dxa"/>
            <w:shd w:val="clear" w:color="auto" w:fill="auto"/>
          </w:tcPr>
          <w:p w14:paraId="01D3DE6F" w14:textId="77777777" w:rsidR="003A4D55" w:rsidRDefault="003A4D5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809041E" w14:textId="77777777" w:rsidR="000302D5" w:rsidRDefault="000302D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CEFCACB" w14:textId="77777777" w:rsidR="000302D5" w:rsidRDefault="000302D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6439AB3" w14:textId="77777777" w:rsidR="000302D5" w:rsidRDefault="000302D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Svi, 100 %</w:t>
            </w:r>
          </w:p>
          <w:p w14:paraId="0A928D69" w14:textId="77777777" w:rsidR="000302D5" w:rsidRPr="000302D5" w:rsidRDefault="000302D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61" w:type="dxa"/>
            <w:shd w:val="clear" w:color="auto" w:fill="auto"/>
          </w:tcPr>
          <w:p w14:paraId="3347BA74" w14:textId="77777777" w:rsidR="003A4D55" w:rsidRDefault="003A4D5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1C8CEA7" w14:textId="77777777" w:rsidR="000302D5" w:rsidRDefault="000302D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FACC6B0" w14:textId="77777777" w:rsidR="000302D5" w:rsidRDefault="000302D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24F4EF7" w14:textId="77777777" w:rsidR="000302D5" w:rsidRPr="000302D5" w:rsidRDefault="000867AF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</w:t>
            </w:r>
            <w:r w:rsidR="000302D5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kola</w:t>
            </w:r>
          </w:p>
        </w:tc>
        <w:tc>
          <w:tcPr>
            <w:tcW w:w="1161" w:type="dxa"/>
            <w:shd w:val="clear" w:color="auto" w:fill="auto"/>
          </w:tcPr>
          <w:p w14:paraId="47952B7A" w14:textId="77777777" w:rsidR="003A4D55" w:rsidRDefault="003A4D5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0B1C7AE" w14:textId="77777777" w:rsidR="000302D5" w:rsidRDefault="000302D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F462850" w14:textId="77777777" w:rsidR="000302D5" w:rsidRDefault="000302D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185778E" w14:textId="77777777" w:rsidR="000302D5" w:rsidRPr="000302D5" w:rsidRDefault="000302D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100%</w:t>
            </w:r>
          </w:p>
        </w:tc>
        <w:tc>
          <w:tcPr>
            <w:tcW w:w="1161" w:type="dxa"/>
            <w:shd w:val="clear" w:color="auto" w:fill="auto"/>
          </w:tcPr>
          <w:p w14:paraId="38484B0B" w14:textId="77777777" w:rsidR="003A4D55" w:rsidRDefault="003A4D5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873B146" w14:textId="77777777" w:rsidR="000302D5" w:rsidRDefault="000302D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964A0D3" w14:textId="77777777" w:rsidR="000302D5" w:rsidRDefault="000302D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47A82B0" w14:textId="77777777" w:rsidR="000302D5" w:rsidRPr="000302D5" w:rsidRDefault="000302D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100%</w:t>
            </w:r>
          </w:p>
        </w:tc>
        <w:tc>
          <w:tcPr>
            <w:tcW w:w="1161" w:type="dxa"/>
            <w:shd w:val="clear" w:color="auto" w:fill="auto"/>
          </w:tcPr>
          <w:p w14:paraId="2AF47115" w14:textId="77777777" w:rsidR="003A4D55" w:rsidRDefault="003A4D5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EA2EF9E" w14:textId="77777777" w:rsidR="000302D5" w:rsidRDefault="000302D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BCF7B0E" w14:textId="77777777" w:rsidR="000302D5" w:rsidRDefault="000302D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1B0AF42" w14:textId="77777777" w:rsidR="000302D5" w:rsidRPr="000302D5" w:rsidRDefault="000302D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100%</w:t>
            </w:r>
          </w:p>
        </w:tc>
      </w:tr>
      <w:tr w:rsidR="003A4D55" w:rsidRPr="002B6C79" w14:paraId="36379854" w14:textId="77777777" w:rsidTr="00FA3ADD">
        <w:tc>
          <w:tcPr>
            <w:tcW w:w="1161" w:type="dxa"/>
            <w:shd w:val="clear" w:color="auto" w:fill="auto"/>
          </w:tcPr>
          <w:p w14:paraId="1ED8497F" w14:textId="77777777" w:rsidR="000302D5" w:rsidRPr="000302D5" w:rsidRDefault="000302D5" w:rsidP="000302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A885152" w14:textId="77777777" w:rsidR="000302D5" w:rsidRPr="000302D5" w:rsidRDefault="000302D5" w:rsidP="000302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AA49BDF" w14:textId="77777777" w:rsidR="003A4D55" w:rsidRPr="000302D5" w:rsidRDefault="000302D5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0302D5">
              <w:rPr>
                <w:rFonts w:ascii="Times New Roman" w:hAnsi="Times New Roman"/>
                <w:sz w:val="16"/>
                <w:szCs w:val="16"/>
              </w:rPr>
              <w:t>Ostali obrazovni materijali</w:t>
            </w:r>
          </w:p>
        </w:tc>
        <w:tc>
          <w:tcPr>
            <w:tcW w:w="1161" w:type="dxa"/>
            <w:shd w:val="clear" w:color="auto" w:fill="auto"/>
          </w:tcPr>
          <w:p w14:paraId="67FC6EC2" w14:textId="77777777" w:rsidR="003A4D55" w:rsidRPr="000302D5" w:rsidRDefault="000302D5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0302D5">
              <w:rPr>
                <w:rFonts w:ascii="Times New Roman" w:hAnsi="Times New Roman"/>
                <w:sz w:val="16"/>
                <w:szCs w:val="16"/>
              </w:rPr>
              <w:t>Financiranjem udžbenika i ostalog obrazovnog materijala povećava se dodatni standard učenika</w:t>
            </w:r>
          </w:p>
        </w:tc>
        <w:tc>
          <w:tcPr>
            <w:tcW w:w="1161" w:type="dxa"/>
            <w:shd w:val="clear" w:color="auto" w:fill="auto"/>
          </w:tcPr>
          <w:p w14:paraId="5A3203E2" w14:textId="77777777" w:rsidR="003A4D55" w:rsidRDefault="003A4D55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BCBD529" w14:textId="77777777" w:rsidR="000302D5" w:rsidRDefault="000302D5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5BD5A7D" w14:textId="77777777" w:rsidR="000302D5" w:rsidRPr="000302D5" w:rsidRDefault="000302D5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Broj učenika</w:t>
            </w:r>
          </w:p>
        </w:tc>
        <w:tc>
          <w:tcPr>
            <w:tcW w:w="1161" w:type="dxa"/>
            <w:shd w:val="clear" w:color="auto" w:fill="auto"/>
          </w:tcPr>
          <w:p w14:paraId="2C454A06" w14:textId="77777777" w:rsidR="003A4D55" w:rsidRDefault="003A4D5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9358F22" w14:textId="77777777" w:rsidR="000302D5" w:rsidRDefault="000302D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6C10C15" w14:textId="77777777" w:rsidR="000302D5" w:rsidRPr="000302D5" w:rsidRDefault="000302D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Svi, 100%</w:t>
            </w:r>
          </w:p>
        </w:tc>
        <w:tc>
          <w:tcPr>
            <w:tcW w:w="1161" w:type="dxa"/>
            <w:shd w:val="clear" w:color="auto" w:fill="auto"/>
          </w:tcPr>
          <w:p w14:paraId="06F93782" w14:textId="77777777" w:rsidR="003A4D55" w:rsidRDefault="003A4D5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1D31A58" w14:textId="77777777" w:rsidR="000302D5" w:rsidRDefault="000302D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AA66A93" w14:textId="77777777" w:rsidR="000302D5" w:rsidRPr="000302D5" w:rsidRDefault="000867AF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</w:t>
            </w:r>
            <w:r w:rsidR="000302D5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kola</w:t>
            </w:r>
          </w:p>
        </w:tc>
        <w:tc>
          <w:tcPr>
            <w:tcW w:w="1161" w:type="dxa"/>
            <w:shd w:val="clear" w:color="auto" w:fill="auto"/>
          </w:tcPr>
          <w:p w14:paraId="1D53639E" w14:textId="77777777" w:rsidR="003A4D55" w:rsidRDefault="003A4D5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321728D" w14:textId="77777777" w:rsidR="000302D5" w:rsidRDefault="000302D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5345002" w14:textId="77777777" w:rsidR="000302D5" w:rsidRPr="000302D5" w:rsidRDefault="000302D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100%</w:t>
            </w:r>
          </w:p>
        </w:tc>
        <w:tc>
          <w:tcPr>
            <w:tcW w:w="1161" w:type="dxa"/>
            <w:shd w:val="clear" w:color="auto" w:fill="auto"/>
          </w:tcPr>
          <w:p w14:paraId="52EE2CD3" w14:textId="77777777" w:rsidR="003A4D55" w:rsidRDefault="003A4D5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63A7B2A" w14:textId="77777777" w:rsidR="000302D5" w:rsidRDefault="000302D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C93ABEF" w14:textId="77777777" w:rsidR="000302D5" w:rsidRPr="000302D5" w:rsidRDefault="000302D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100%</w:t>
            </w:r>
          </w:p>
        </w:tc>
        <w:tc>
          <w:tcPr>
            <w:tcW w:w="1161" w:type="dxa"/>
            <w:shd w:val="clear" w:color="auto" w:fill="auto"/>
          </w:tcPr>
          <w:p w14:paraId="2837DA13" w14:textId="77777777" w:rsidR="003A4D55" w:rsidRDefault="003A4D5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1B5D41D" w14:textId="77777777" w:rsidR="000302D5" w:rsidRDefault="000302D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796FB68" w14:textId="77777777" w:rsidR="000302D5" w:rsidRPr="000302D5" w:rsidRDefault="000302D5" w:rsidP="000302D5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100%</w:t>
            </w:r>
          </w:p>
        </w:tc>
      </w:tr>
      <w:tr w:rsidR="003A4D55" w:rsidRPr="002B6C79" w14:paraId="3CD7F7C3" w14:textId="77777777" w:rsidTr="00FA3ADD">
        <w:tc>
          <w:tcPr>
            <w:tcW w:w="1161" w:type="dxa"/>
            <w:shd w:val="clear" w:color="auto" w:fill="auto"/>
          </w:tcPr>
          <w:p w14:paraId="0DDBAD4E" w14:textId="77777777" w:rsidR="003A4D55" w:rsidRPr="000302D5" w:rsidRDefault="000867AF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Svake godine manje kupljenih učeničkih kompleta</w:t>
            </w:r>
          </w:p>
        </w:tc>
        <w:tc>
          <w:tcPr>
            <w:tcW w:w="1161" w:type="dxa"/>
            <w:shd w:val="clear" w:color="auto" w:fill="auto"/>
          </w:tcPr>
          <w:p w14:paraId="3F943432" w14:textId="77777777" w:rsidR="000867AF" w:rsidRDefault="000867AF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3A3381C" w14:textId="77777777" w:rsidR="003A4D55" w:rsidRPr="000302D5" w:rsidRDefault="000867AF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Sačuvani udžbenici za narednu uporabu</w:t>
            </w:r>
          </w:p>
        </w:tc>
        <w:tc>
          <w:tcPr>
            <w:tcW w:w="1161" w:type="dxa"/>
            <w:shd w:val="clear" w:color="auto" w:fill="auto"/>
          </w:tcPr>
          <w:p w14:paraId="17AC4AC3" w14:textId="77777777" w:rsidR="000867AF" w:rsidRDefault="000867AF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7BCE458" w14:textId="77777777" w:rsidR="000867AF" w:rsidRDefault="000867AF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490E514" w14:textId="77777777" w:rsidR="003A4D55" w:rsidRPr="000302D5" w:rsidRDefault="000867AF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Broj kompleta</w:t>
            </w:r>
          </w:p>
        </w:tc>
        <w:tc>
          <w:tcPr>
            <w:tcW w:w="1161" w:type="dxa"/>
            <w:shd w:val="clear" w:color="auto" w:fill="auto"/>
          </w:tcPr>
          <w:p w14:paraId="35B0F354" w14:textId="77777777" w:rsidR="003A4D55" w:rsidRDefault="003A4D55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073A6CB" w14:textId="77777777" w:rsidR="000867AF" w:rsidRDefault="000867AF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FD2AC50" w14:textId="77777777" w:rsidR="000867AF" w:rsidRDefault="000867AF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029487C" w14:textId="77777777" w:rsidR="000867AF" w:rsidRPr="000302D5" w:rsidRDefault="000867AF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345</w:t>
            </w:r>
          </w:p>
        </w:tc>
        <w:tc>
          <w:tcPr>
            <w:tcW w:w="1161" w:type="dxa"/>
            <w:shd w:val="clear" w:color="auto" w:fill="auto"/>
          </w:tcPr>
          <w:p w14:paraId="2ACEAB91" w14:textId="77777777" w:rsidR="003A4D55" w:rsidRDefault="003A4D55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598B071" w14:textId="77777777" w:rsidR="000867AF" w:rsidRDefault="000867AF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DB5C5ED" w14:textId="77777777" w:rsidR="000867AF" w:rsidRDefault="000867AF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176FE00" w14:textId="77777777" w:rsidR="000867AF" w:rsidRPr="000302D5" w:rsidRDefault="000867AF" w:rsidP="00CA54E2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Škola</w:t>
            </w:r>
          </w:p>
        </w:tc>
        <w:tc>
          <w:tcPr>
            <w:tcW w:w="1161" w:type="dxa"/>
            <w:shd w:val="clear" w:color="auto" w:fill="auto"/>
          </w:tcPr>
          <w:p w14:paraId="6CFB04DD" w14:textId="77777777" w:rsidR="000867AF" w:rsidRDefault="000867AF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4F67B55" w14:textId="77777777" w:rsidR="000867AF" w:rsidRDefault="000867AF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EE65F32" w14:textId="77777777" w:rsidR="000867AF" w:rsidRDefault="000867AF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6DEC99E" w14:textId="77777777" w:rsidR="003A4D55" w:rsidRPr="000302D5" w:rsidRDefault="000867AF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300</w:t>
            </w:r>
          </w:p>
        </w:tc>
        <w:tc>
          <w:tcPr>
            <w:tcW w:w="1161" w:type="dxa"/>
            <w:shd w:val="clear" w:color="auto" w:fill="auto"/>
          </w:tcPr>
          <w:p w14:paraId="3BE9A50A" w14:textId="77777777" w:rsidR="000867AF" w:rsidRDefault="000867AF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D6D4707" w14:textId="77777777" w:rsidR="000867AF" w:rsidRDefault="000867AF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44A9B94" w14:textId="77777777" w:rsidR="000867AF" w:rsidRDefault="000867AF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D3F53E9" w14:textId="77777777" w:rsidR="003A4D55" w:rsidRPr="000302D5" w:rsidRDefault="000867AF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250</w:t>
            </w:r>
          </w:p>
        </w:tc>
        <w:tc>
          <w:tcPr>
            <w:tcW w:w="1161" w:type="dxa"/>
            <w:shd w:val="clear" w:color="auto" w:fill="auto"/>
          </w:tcPr>
          <w:p w14:paraId="7182CEA2" w14:textId="77777777" w:rsidR="000867AF" w:rsidRDefault="000867AF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23E1782" w14:textId="77777777" w:rsidR="000867AF" w:rsidRDefault="000867AF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318BD67" w14:textId="77777777" w:rsidR="000867AF" w:rsidRDefault="000867AF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726F6D4" w14:textId="77777777" w:rsidR="003A4D55" w:rsidRPr="000302D5" w:rsidRDefault="000867AF" w:rsidP="000302D5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200</w:t>
            </w:r>
          </w:p>
        </w:tc>
      </w:tr>
    </w:tbl>
    <w:p w14:paraId="4448B806" w14:textId="77777777" w:rsidR="00CE15B5" w:rsidRDefault="00CE15B5" w:rsidP="00CE15B5">
      <w:pPr>
        <w:spacing w:after="0" w:line="240" w:lineRule="auto"/>
        <w:ind w:left="720"/>
        <w:jc w:val="both"/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</w:pPr>
    </w:p>
    <w:p w14:paraId="34C8A342" w14:textId="77777777" w:rsidR="003A4D55" w:rsidRPr="002B6C79" w:rsidRDefault="008A5FD1" w:rsidP="003A4D5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</w:pPr>
      <w:r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>Aktivnost A270317</w:t>
      </w:r>
      <w:r w:rsidR="003A4D55"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 xml:space="preserve"> </w:t>
      </w:r>
    </w:p>
    <w:p w14:paraId="102BF618" w14:textId="77777777" w:rsidR="003A4D55" w:rsidRPr="002B6C79" w:rsidRDefault="008A5FD1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>OSNOVNI PROGRAM</w:t>
      </w:r>
      <w:r w:rsidR="003A4D55"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 xml:space="preserve"> OBRAZOVANJA</w:t>
      </w:r>
      <w:r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 xml:space="preserve"> – ŠKOLE COP</w:t>
      </w:r>
    </w:p>
    <w:p w14:paraId="018CA567" w14:textId="77777777" w:rsidR="003A4D55" w:rsidRPr="002B6C79" w:rsidRDefault="003A4D55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0BB21A1E" w14:textId="77777777" w:rsidR="003A4D55" w:rsidRDefault="003A4D55" w:rsidP="003A4D5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021CCF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Zakonske i druge pravne osnove programa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4AA09F21" w14:textId="77777777" w:rsidR="005333F2" w:rsidRDefault="005333F2" w:rsidP="005333F2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0F059D1B" w14:textId="77777777" w:rsidR="00021CCF" w:rsidRPr="00A70D25" w:rsidRDefault="00021CCF" w:rsidP="00021C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70D25">
        <w:rPr>
          <w:rFonts w:ascii="Times New Roman" w:hAnsi="Times New Roman"/>
          <w:sz w:val="24"/>
          <w:szCs w:val="24"/>
        </w:rPr>
        <w:t>Zakon o odgoju i obrazovanju  u osnovnoj i srednjoj školi, Državni pedagoški standard osnovnoškolskog sustava odgoja i obrazovanja, Zakon  o proračunu  (NN 87/08,136/12, 15/15), Zakon o fiskalnoj odgovornosti, Zakon o sustavu unutarnjih  kontrola u javnom sektoru, Zakon o javnoj nabavi. Temeljni kolektivni ugovor za službenike i namještenike u javnim službama, Kolektivni ugovor za zaposlenike</w:t>
      </w:r>
      <w:r>
        <w:rPr>
          <w:rFonts w:ascii="Times New Roman" w:hAnsi="Times New Roman"/>
          <w:sz w:val="24"/>
          <w:szCs w:val="24"/>
        </w:rPr>
        <w:t xml:space="preserve"> u osnovnoškolskim ustanovama, p</w:t>
      </w:r>
      <w:r w:rsidRPr="00A70D25">
        <w:rPr>
          <w:rFonts w:ascii="Times New Roman" w:hAnsi="Times New Roman"/>
          <w:sz w:val="24"/>
          <w:szCs w:val="24"/>
        </w:rPr>
        <w:t>odzakonski akti proizašli   iz navedenih zakona.</w:t>
      </w:r>
    </w:p>
    <w:p w14:paraId="6568C403" w14:textId="77777777" w:rsidR="00021CCF" w:rsidRDefault="00021CCF" w:rsidP="005333F2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7F34918F" w14:textId="77777777" w:rsidR="003A4D55" w:rsidRDefault="003A4D55" w:rsidP="003A4D5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021CCF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Obrazloženje aktivnosti/projekta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1EC11F6D" w14:textId="77777777" w:rsidR="00021CCF" w:rsidRDefault="00021CCF" w:rsidP="00021CCF">
      <w:pPr>
        <w:autoSpaceDE w:val="0"/>
        <w:autoSpaceDN w:val="0"/>
        <w:adjustRightInd w:val="0"/>
        <w:jc w:val="both"/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</w:pPr>
    </w:p>
    <w:p w14:paraId="71DF5177" w14:textId="77777777" w:rsidR="00021CCF" w:rsidRPr="00021CCF" w:rsidRDefault="00021CCF" w:rsidP="00021CCF">
      <w:pPr>
        <w:autoSpaceDE w:val="0"/>
        <w:autoSpaceDN w:val="0"/>
        <w:adjustRightInd w:val="0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021CCF">
        <w:rPr>
          <w:rFonts w:ascii="Times New Roman" w:hAnsi="Times New Roman"/>
          <w:color w:val="000000"/>
          <w:sz w:val="24"/>
          <w:szCs w:val="24"/>
        </w:rPr>
        <w:t>Temeljem uputa  Ministarstva financija za izradu proračuna  2020</w:t>
      </w:r>
      <w:r w:rsidR="00F37A62">
        <w:rPr>
          <w:rFonts w:ascii="Times New Roman" w:hAnsi="Times New Roman"/>
          <w:color w:val="000000"/>
          <w:sz w:val="24"/>
          <w:szCs w:val="24"/>
        </w:rPr>
        <w:t>.-</w:t>
      </w:r>
      <w:r w:rsidRPr="00021CCF">
        <w:rPr>
          <w:rFonts w:ascii="Times New Roman" w:hAnsi="Times New Roman"/>
          <w:color w:val="000000"/>
          <w:sz w:val="24"/>
          <w:szCs w:val="24"/>
        </w:rPr>
        <w:t>2022</w:t>
      </w:r>
      <w:r w:rsidR="00F37A62">
        <w:rPr>
          <w:rFonts w:ascii="Times New Roman" w:hAnsi="Times New Roman"/>
          <w:color w:val="000000"/>
          <w:sz w:val="24"/>
          <w:szCs w:val="24"/>
        </w:rPr>
        <w:t>.</w:t>
      </w:r>
      <w:r w:rsidRPr="00021CCF">
        <w:rPr>
          <w:rFonts w:ascii="Times New Roman" w:hAnsi="Times New Roman"/>
          <w:color w:val="000000"/>
          <w:sz w:val="24"/>
          <w:szCs w:val="24"/>
        </w:rPr>
        <w:t xml:space="preserve"> u naš   financijski  plan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1CCF">
        <w:rPr>
          <w:rFonts w:ascii="Times New Roman" w:hAnsi="Times New Roman"/>
          <w:color w:val="000000"/>
          <w:sz w:val="24"/>
          <w:szCs w:val="24"/>
        </w:rPr>
        <w:t>uvrštena su sredstva za isplatu plaća zaposlenicima  i ostalih naknada koje proizlaze iz  TKU za sve koji  primaju plaću iz  Ministarstva znanosti i obrazovanja.</w:t>
      </w:r>
    </w:p>
    <w:p w14:paraId="1F453D44" w14:textId="77777777" w:rsidR="003A4D55" w:rsidRPr="002B6C79" w:rsidRDefault="003A4D55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3E4C1712" w14:textId="77777777" w:rsidR="003A4D55" w:rsidRPr="002B6C79" w:rsidRDefault="003A4D55" w:rsidP="003A4D5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021CCF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Razlog odstupanja od prošlogodišnjih projekcija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081DDE51" w14:textId="77777777" w:rsidR="003A4D55" w:rsidRDefault="003A4D55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7CE6758E" w14:textId="77777777" w:rsidR="00CE15B5" w:rsidRDefault="00021CCF" w:rsidP="00CE15B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021CCF">
        <w:rPr>
          <w:rFonts w:ascii="Times New Roman" w:hAnsi="Times New Roman"/>
          <w:sz w:val="24"/>
          <w:szCs w:val="24"/>
        </w:rPr>
        <w:t>Trošak navedene aktivnosti  uveden je  u financijski plan od 2020</w:t>
      </w:r>
      <w:r w:rsidR="00F37A62">
        <w:rPr>
          <w:rFonts w:ascii="Times New Roman" w:hAnsi="Times New Roman"/>
          <w:sz w:val="24"/>
          <w:szCs w:val="24"/>
        </w:rPr>
        <w:t>.</w:t>
      </w:r>
      <w:r w:rsidRPr="00021CCF">
        <w:rPr>
          <w:rFonts w:ascii="Times New Roman" w:hAnsi="Times New Roman"/>
          <w:sz w:val="24"/>
          <w:szCs w:val="24"/>
        </w:rPr>
        <w:t xml:space="preserve"> na dalje.  </w:t>
      </w:r>
      <w:r w:rsidR="00CE15B5" w:rsidRPr="00C72414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Provodi se kontinuirano kroz sve godine.</w:t>
      </w:r>
    </w:p>
    <w:p w14:paraId="3038C844" w14:textId="77777777" w:rsidR="00021CCF" w:rsidRDefault="00021CCF" w:rsidP="003A4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679FF7" w14:textId="77777777" w:rsidR="00021CCF" w:rsidRDefault="00021CCF" w:rsidP="003A4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70703D" w14:textId="77777777" w:rsidR="00021CCF" w:rsidRPr="00021CCF" w:rsidRDefault="00021CCF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038EC621" w14:textId="77777777" w:rsidR="003A4D55" w:rsidRPr="002B6C79" w:rsidRDefault="003A4D55" w:rsidP="003A4D5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021CCF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Pokazatelji rezultata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17539E08" w14:textId="77777777" w:rsidR="003A4D55" w:rsidRPr="002B6C79" w:rsidRDefault="003A4D55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7DE25BAA" w14:textId="77777777" w:rsidR="003A4D55" w:rsidRPr="002B6C79" w:rsidRDefault="003A4D55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077"/>
        <w:gridCol w:w="935"/>
        <w:gridCol w:w="1184"/>
        <w:gridCol w:w="1095"/>
        <w:gridCol w:w="1184"/>
        <w:gridCol w:w="1184"/>
        <w:gridCol w:w="1184"/>
      </w:tblGrid>
      <w:tr w:rsidR="003A4D55" w:rsidRPr="002B6C79" w14:paraId="095B67B1" w14:textId="77777777" w:rsidTr="00021CCF">
        <w:tc>
          <w:tcPr>
            <w:tcW w:w="1221" w:type="dxa"/>
            <w:shd w:val="clear" w:color="auto" w:fill="auto"/>
          </w:tcPr>
          <w:p w14:paraId="6FE382E3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62141AB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POKAZATELJ UČINKA</w:t>
            </w:r>
          </w:p>
          <w:p w14:paraId="44E0F2B2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26" w:type="dxa"/>
            <w:shd w:val="clear" w:color="auto" w:fill="auto"/>
          </w:tcPr>
          <w:p w14:paraId="04CB6BA3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AECFEF2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DEFINICIJA</w:t>
            </w:r>
          </w:p>
        </w:tc>
        <w:tc>
          <w:tcPr>
            <w:tcW w:w="1067" w:type="dxa"/>
            <w:shd w:val="clear" w:color="auto" w:fill="auto"/>
          </w:tcPr>
          <w:p w14:paraId="40FD3C44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DFDD8F0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JEDINICA</w:t>
            </w:r>
          </w:p>
        </w:tc>
        <w:tc>
          <w:tcPr>
            <w:tcW w:w="1185" w:type="dxa"/>
            <w:shd w:val="clear" w:color="auto" w:fill="auto"/>
          </w:tcPr>
          <w:p w14:paraId="1E786008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B08DB84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POLAZNA VRIJEDNOST</w:t>
            </w:r>
          </w:p>
        </w:tc>
        <w:tc>
          <w:tcPr>
            <w:tcW w:w="1134" w:type="dxa"/>
            <w:shd w:val="clear" w:color="auto" w:fill="auto"/>
          </w:tcPr>
          <w:p w14:paraId="6DDA0ACD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0DD4EFC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IZVOR PODATAKA</w:t>
            </w:r>
          </w:p>
        </w:tc>
        <w:tc>
          <w:tcPr>
            <w:tcW w:w="1185" w:type="dxa"/>
            <w:shd w:val="clear" w:color="auto" w:fill="auto"/>
          </w:tcPr>
          <w:p w14:paraId="252C04C5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4BFD0A3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371A0A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  <w:p w14:paraId="6DB3B33C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85" w:type="dxa"/>
            <w:shd w:val="clear" w:color="auto" w:fill="auto"/>
          </w:tcPr>
          <w:p w14:paraId="21F00394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FC60522" w14:textId="77777777" w:rsidR="003A4D55" w:rsidRPr="002B6C79" w:rsidRDefault="003A4D55" w:rsidP="00371A0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371A0A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185" w:type="dxa"/>
            <w:shd w:val="clear" w:color="auto" w:fill="auto"/>
          </w:tcPr>
          <w:p w14:paraId="3ABF9DF4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41B60BF" w14:textId="77777777" w:rsidR="003A4D55" w:rsidRPr="002B6C79" w:rsidRDefault="003A4D55" w:rsidP="00371A0A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371A0A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3A4D55" w:rsidRPr="002B6C79" w14:paraId="2FEB2726" w14:textId="77777777" w:rsidTr="00021CCF">
        <w:tc>
          <w:tcPr>
            <w:tcW w:w="1221" w:type="dxa"/>
            <w:shd w:val="clear" w:color="auto" w:fill="auto"/>
          </w:tcPr>
          <w:p w14:paraId="12A59EC9" w14:textId="77777777" w:rsidR="00021CCF" w:rsidRDefault="00021CCF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6C9424F" w14:textId="77777777" w:rsidR="00021CCF" w:rsidRDefault="00021CCF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201C0DE" w14:textId="77777777" w:rsidR="003A4D55" w:rsidRPr="002B6C79" w:rsidRDefault="00021CCF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Financiranje plaća djelatnika</w:t>
            </w:r>
          </w:p>
        </w:tc>
        <w:tc>
          <w:tcPr>
            <w:tcW w:w="1126" w:type="dxa"/>
            <w:shd w:val="clear" w:color="auto" w:fill="auto"/>
          </w:tcPr>
          <w:p w14:paraId="3850DB57" w14:textId="77777777" w:rsidR="003A4D55" w:rsidRPr="002B6C79" w:rsidRDefault="00021CCF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Pravilima državnog pedagoškog standarda određuje se broj odjela o čemu ovisi broj učitelja i ostalih djelatnika</w:t>
            </w:r>
          </w:p>
        </w:tc>
        <w:tc>
          <w:tcPr>
            <w:tcW w:w="1067" w:type="dxa"/>
            <w:shd w:val="clear" w:color="auto" w:fill="auto"/>
          </w:tcPr>
          <w:p w14:paraId="10FB7884" w14:textId="77777777" w:rsidR="003A4D55" w:rsidRDefault="003A4D55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A4B269D" w14:textId="77777777" w:rsidR="00021CCF" w:rsidRDefault="00021CCF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0151386" w14:textId="77777777" w:rsidR="00021CCF" w:rsidRDefault="00021CCF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39AE840" w14:textId="77777777" w:rsidR="00021CCF" w:rsidRPr="002B6C79" w:rsidRDefault="00021CCF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Broj odjela</w:t>
            </w:r>
          </w:p>
        </w:tc>
        <w:tc>
          <w:tcPr>
            <w:tcW w:w="1185" w:type="dxa"/>
            <w:shd w:val="clear" w:color="auto" w:fill="auto"/>
          </w:tcPr>
          <w:p w14:paraId="78CCC0A7" w14:textId="77777777" w:rsidR="003A4D55" w:rsidRDefault="003A4D55" w:rsidP="00021CCF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207CBF7" w14:textId="77777777" w:rsidR="00021CCF" w:rsidRDefault="00021CCF" w:rsidP="00021CCF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028A1F6" w14:textId="77777777" w:rsidR="00021CCF" w:rsidRDefault="00021CCF" w:rsidP="00021CCF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1DA5567" w14:textId="77777777" w:rsidR="00021CCF" w:rsidRPr="002B6C79" w:rsidRDefault="00021CCF" w:rsidP="00021CCF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000B0DA3" w14:textId="77777777" w:rsidR="003A4D55" w:rsidRDefault="003A4D55" w:rsidP="00021CCF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316E90D" w14:textId="77777777" w:rsidR="00021CCF" w:rsidRDefault="00021CCF" w:rsidP="00021CCF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0F77276" w14:textId="77777777" w:rsidR="00021CCF" w:rsidRDefault="00021CCF" w:rsidP="00021CCF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FEEFF13" w14:textId="77777777" w:rsidR="00021CCF" w:rsidRPr="002B6C79" w:rsidRDefault="00021CCF" w:rsidP="00021CCF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Škola</w:t>
            </w:r>
          </w:p>
        </w:tc>
        <w:tc>
          <w:tcPr>
            <w:tcW w:w="1185" w:type="dxa"/>
            <w:shd w:val="clear" w:color="auto" w:fill="auto"/>
          </w:tcPr>
          <w:p w14:paraId="5EBC2616" w14:textId="77777777" w:rsidR="003A4D55" w:rsidRDefault="003A4D55" w:rsidP="00021CCF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30DFDF2" w14:textId="77777777" w:rsidR="00021CCF" w:rsidRDefault="00021CCF" w:rsidP="00021CCF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AD41297" w14:textId="77777777" w:rsidR="00021CCF" w:rsidRDefault="00021CCF" w:rsidP="00021CCF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4DA176D" w14:textId="77777777" w:rsidR="00021CCF" w:rsidRPr="002B6C79" w:rsidRDefault="00021CCF" w:rsidP="00021CCF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23</w:t>
            </w:r>
          </w:p>
        </w:tc>
        <w:tc>
          <w:tcPr>
            <w:tcW w:w="1185" w:type="dxa"/>
            <w:shd w:val="clear" w:color="auto" w:fill="auto"/>
          </w:tcPr>
          <w:p w14:paraId="2DC19215" w14:textId="77777777" w:rsidR="003A4D55" w:rsidRDefault="003A4D55" w:rsidP="00021CCF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60DEF2A" w14:textId="77777777" w:rsidR="00021CCF" w:rsidRDefault="00021CCF" w:rsidP="00021CCF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F9D1FAA" w14:textId="77777777" w:rsidR="00021CCF" w:rsidRDefault="00021CCF" w:rsidP="00021CCF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9D4648C" w14:textId="77777777" w:rsidR="00021CCF" w:rsidRPr="002B6C79" w:rsidRDefault="00021CCF" w:rsidP="00021CCF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23</w:t>
            </w:r>
          </w:p>
        </w:tc>
        <w:tc>
          <w:tcPr>
            <w:tcW w:w="1185" w:type="dxa"/>
            <w:shd w:val="clear" w:color="auto" w:fill="auto"/>
          </w:tcPr>
          <w:p w14:paraId="042213A6" w14:textId="77777777" w:rsidR="003A4D55" w:rsidRDefault="003A4D55" w:rsidP="00021CCF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A58710B" w14:textId="77777777" w:rsidR="00021CCF" w:rsidRDefault="00021CCF" w:rsidP="00021CCF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DF56D25" w14:textId="77777777" w:rsidR="00021CCF" w:rsidRDefault="00021CCF" w:rsidP="00021CCF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B68D61E" w14:textId="77777777" w:rsidR="00021CCF" w:rsidRPr="002B6C79" w:rsidRDefault="00021CCF" w:rsidP="00021CCF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23</w:t>
            </w:r>
          </w:p>
        </w:tc>
      </w:tr>
    </w:tbl>
    <w:p w14:paraId="6B49A628" w14:textId="77777777" w:rsidR="003A4D55" w:rsidRPr="002B6C79" w:rsidRDefault="003A4D55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03784612" w14:textId="77777777" w:rsidR="003A4D55" w:rsidRDefault="003A4D55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3824C5A1" w14:textId="77777777" w:rsidR="004E169E" w:rsidRDefault="004E169E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75BE87F4" w14:textId="77777777" w:rsidR="004E169E" w:rsidRDefault="004E169E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29728D02" w14:textId="77777777" w:rsidR="004E169E" w:rsidRDefault="004E169E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2A9858D3" w14:textId="77777777" w:rsidR="004E169E" w:rsidRDefault="004E169E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31945AFD" w14:textId="77777777" w:rsidR="004E169E" w:rsidRDefault="004E169E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23736890" w14:textId="77777777" w:rsidR="008A5FD1" w:rsidRPr="002B6C79" w:rsidRDefault="008A5FD1" w:rsidP="008A5FD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</w:pPr>
      <w:r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>Tekući projekt T270315</w:t>
      </w:r>
    </w:p>
    <w:p w14:paraId="1D7F2F30" w14:textId="77777777" w:rsidR="003A4D55" w:rsidRPr="002B6C79" w:rsidRDefault="008A5FD1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>ZNANJE ZA SVE</w:t>
      </w:r>
    </w:p>
    <w:p w14:paraId="3341F3DE" w14:textId="77777777" w:rsidR="003A4D55" w:rsidRDefault="003A4D55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043564AB" w14:textId="77777777" w:rsidR="00A015E0" w:rsidRPr="002B6C79" w:rsidRDefault="00A015E0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0F639F82" w14:textId="77777777" w:rsidR="003A4D55" w:rsidRDefault="003A4D55" w:rsidP="003A4D5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A015E0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Zakonske i druge pravne osnove programa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7BEAF838" w14:textId="77777777" w:rsidR="003A4D55" w:rsidRPr="00C708B0" w:rsidRDefault="003A4D55" w:rsidP="003A4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416CD1" w14:textId="77777777" w:rsidR="00AB2757" w:rsidRPr="00571C40" w:rsidRDefault="00AB2757" w:rsidP="00AB2757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08B0">
        <w:rPr>
          <w:rFonts w:ascii="Times New Roman" w:hAnsi="Times New Roman"/>
          <w:color w:val="000000"/>
          <w:sz w:val="24"/>
          <w:szCs w:val="24"/>
        </w:rPr>
        <w:t>Zakon o odgoju i obrazovanju u osnovnoj i srednjoj školi (</w:t>
      </w:r>
      <w:r w:rsidRPr="00571C40">
        <w:rPr>
          <w:rFonts w:ascii="Times New Roman" w:hAnsi="Times New Roman"/>
          <w:color w:val="000000"/>
          <w:sz w:val="24"/>
          <w:szCs w:val="24"/>
        </w:rPr>
        <w:t xml:space="preserve">NN </w:t>
      </w:r>
      <w:hyperlink r:id="rId55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87/08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6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86/09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7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92/10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8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105/10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9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90/11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60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05/12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61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16/12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62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86/12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63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126/12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64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94/13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65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152/14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66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07/17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67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68/18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>)</w:t>
      </w:r>
    </w:p>
    <w:p w14:paraId="68F833C3" w14:textId="77777777" w:rsidR="00AB2757" w:rsidRPr="00C708B0" w:rsidRDefault="00AB2757" w:rsidP="00AB2757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E6B5A2" w14:textId="77777777" w:rsidR="00AB2757" w:rsidRPr="00C708B0" w:rsidRDefault="00AB2757" w:rsidP="00AB2757">
      <w:pPr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708B0">
        <w:rPr>
          <w:rFonts w:ascii="Times New Roman" w:hAnsi="Times New Roman"/>
          <w:color w:val="000000"/>
          <w:sz w:val="24"/>
          <w:szCs w:val="24"/>
          <w:highlight w:val="white"/>
        </w:rPr>
        <w:t>Pravilnik o osnovnoškolskom i srednjoškolskom odgoju i obrazovanju učenika s teškoćama u razvoju (NN</w:t>
      </w:r>
      <w:r w:rsidR="00571C4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C708B0">
        <w:rPr>
          <w:rFonts w:ascii="Times New Roman" w:hAnsi="Times New Roman"/>
          <w:color w:val="000000"/>
          <w:sz w:val="24"/>
          <w:szCs w:val="24"/>
          <w:highlight w:val="white"/>
        </w:rPr>
        <w:t>24/15)</w:t>
      </w:r>
    </w:p>
    <w:p w14:paraId="71D2B807" w14:textId="77777777" w:rsidR="00AB2757" w:rsidRPr="00C708B0" w:rsidRDefault="00AB2757" w:rsidP="00AB2757">
      <w:pPr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708B0">
        <w:rPr>
          <w:rFonts w:ascii="Times New Roman" w:hAnsi="Times New Roman"/>
          <w:color w:val="000000"/>
          <w:sz w:val="24"/>
          <w:szCs w:val="24"/>
          <w:highlight w:val="white"/>
        </w:rPr>
        <w:t>Pravilnik o postupku utvrđivanja psihofizičkog stanja djeteta, učenika te sastavu stručnih povjerenstava</w:t>
      </w:r>
    </w:p>
    <w:p w14:paraId="3BEADCE1" w14:textId="77777777" w:rsidR="00AB2757" w:rsidRPr="00C708B0" w:rsidRDefault="00AB2757" w:rsidP="00AB2757">
      <w:pPr>
        <w:autoSpaceDE w:val="0"/>
        <w:autoSpaceDN w:val="0"/>
        <w:adjustRightInd w:val="0"/>
        <w:spacing w:after="225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708B0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Pravilnik o pomoćnicima u nastavi i stručnim komunikacijskim posrednicima (NN</w:t>
      </w:r>
      <w:r w:rsidR="00571C4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C708B0">
        <w:rPr>
          <w:rFonts w:ascii="Times New Roman" w:hAnsi="Times New Roman"/>
          <w:color w:val="000000"/>
          <w:sz w:val="24"/>
          <w:szCs w:val="24"/>
          <w:highlight w:val="white"/>
        </w:rPr>
        <w:t>102/2018)</w:t>
      </w:r>
    </w:p>
    <w:p w14:paraId="3C2872CA" w14:textId="77777777" w:rsidR="00AB2757" w:rsidRPr="00C708B0" w:rsidRDefault="00AB2757" w:rsidP="00AB2757">
      <w:pPr>
        <w:autoSpaceDE w:val="0"/>
        <w:autoSpaceDN w:val="0"/>
        <w:adjustRightInd w:val="0"/>
        <w:spacing w:before="240" w:after="240" w:line="288" w:lineRule="atLeast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708B0">
        <w:rPr>
          <w:rFonts w:ascii="Times New Roman" w:hAnsi="Times New Roman"/>
          <w:color w:val="000000"/>
          <w:sz w:val="24"/>
          <w:szCs w:val="24"/>
          <w:highlight w:val="white"/>
        </w:rPr>
        <w:t>Državni pedagoški standard osnovnoškolskog sustava odgoja i obrazovanja (NN 63/2008.)</w:t>
      </w:r>
    </w:p>
    <w:p w14:paraId="76C87B0F" w14:textId="77777777" w:rsidR="00AB2757" w:rsidRDefault="00AB2757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0425D9D3" w14:textId="77777777" w:rsidR="00A015E0" w:rsidRPr="002B6C79" w:rsidRDefault="00A015E0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3B22325E" w14:textId="77777777" w:rsidR="003A4D55" w:rsidRDefault="003A4D55" w:rsidP="003A4D5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A015E0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Obrazloženje aktivnosti/projekta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29F31B43" w14:textId="77777777" w:rsidR="00AB2757" w:rsidRDefault="00AB2757" w:rsidP="00AB2757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6E69AE62" w14:textId="77777777" w:rsidR="00AB2757" w:rsidRPr="00AB2757" w:rsidRDefault="00AB2757" w:rsidP="00AB2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757">
        <w:rPr>
          <w:rFonts w:ascii="Times New Roman" w:hAnsi="Times New Roman"/>
          <w:sz w:val="24"/>
          <w:szCs w:val="24"/>
        </w:rPr>
        <w:t xml:space="preserve">U skladu sa  potrebama   planirali  smo  </w:t>
      </w:r>
      <w:r w:rsidR="00CE15B5">
        <w:rPr>
          <w:rFonts w:ascii="Times New Roman" w:hAnsi="Times New Roman"/>
          <w:sz w:val="24"/>
          <w:szCs w:val="24"/>
        </w:rPr>
        <w:t>tri</w:t>
      </w:r>
      <w:r w:rsidRPr="00AB2757">
        <w:rPr>
          <w:rFonts w:ascii="Times New Roman" w:hAnsi="Times New Roman"/>
          <w:sz w:val="24"/>
          <w:szCs w:val="24"/>
        </w:rPr>
        <w:t xml:space="preserve">   pomoćnika  u  nastavi djeci s teškoćama u razvoju  za  školsku godinu  </w:t>
      </w:r>
      <w:r w:rsidR="00571C40">
        <w:rPr>
          <w:rFonts w:ascii="Times New Roman" w:hAnsi="Times New Roman"/>
          <w:sz w:val="24"/>
          <w:szCs w:val="24"/>
        </w:rPr>
        <w:t>2020./2021.</w:t>
      </w:r>
      <w:r w:rsidRPr="00AB2757">
        <w:rPr>
          <w:rFonts w:ascii="Times New Roman" w:hAnsi="Times New Roman"/>
          <w:sz w:val="24"/>
          <w:szCs w:val="24"/>
        </w:rPr>
        <w:t xml:space="preserve"> Sredstva za  plaće  i naknade  istih  osigurana su iz pomoći EU  fondova i ostalih primitaka Grada.</w:t>
      </w:r>
    </w:p>
    <w:p w14:paraId="6753C5A8" w14:textId="77777777" w:rsidR="00AB2757" w:rsidRDefault="00AB2757" w:rsidP="00AB2757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13D2B924" w14:textId="77777777" w:rsidR="00A015E0" w:rsidRPr="00AB2757" w:rsidRDefault="00A015E0" w:rsidP="00AB2757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16155E44" w14:textId="77777777" w:rsidR="003A4D55" w:rsidRDefault="003A4D55" w:rsidP="003A4D5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A015E0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Razlog odstupanja od prošlogodišnjih projekcija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4CCE156B" w14:textId="77777777" w:rsidR="00A015E0" w:rsidRDefault="00A015E0" w:rsidP="00A015E0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</w:pPr>
    </w:p>
    <w:p w14:paraId="191884FD" w14:textId="77777777" w:rsidR="00A015E0" w:rsidRDefault="00A015E0" w:rsidP="00A015E0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C72414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Provodi se kontinuirano kroz sve godine.</w:t>
      </w:r>
    </w:p>
    <w:p w14:paraId="5CB28C97" w14:textId="77777777" w:rsidR="00A015E0" w:rsidRPr="002B6C79" w:rsidRDefault="00A015E0" w:rsidP="00A015E0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48C85CEA" w14:textId="77777777" w:rsidR="003A4D55" w:rsidRPr="002B6C79" w:rsidRDefault="003A4D55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49A1519A" w14:textId="77777777" w:rsidR="003A4D55" w:rsidRPr="002B6C79" w:rsidRDefault="003A4D55" w:rsidP="003A4D5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A015E0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Pokazatelji rezultata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4CC45D8E" w14:textId="77777777" w:rsidR="003A4D55" w:rsidRPr="002B6C79" w:rsidRDefault="00A015E0" w:rsidP="00A015E0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ab/>
      </w:r>
    </w:p>
    <w:p w14:paraId="2445FDE9" w14:textId="77777777" w:rsidR="003A4D55" w:rsidRPr="002B6C79" w:rsidRDefault="003A4D55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077"/>
        <w:gridCol w:w="935"/>
        <w:gridCol w:w="1184"/>
        <w:gridCol w:w="1095"/>
        <w:gridCol w:w="1184"/>
        <w:gridCol w:w="1184"/>
        <w:gridCol w:w="1184"/>
      </w:tblGrid>
      <w:tr w:rsidR="003A4D55" w:rsidRPr="002B6C79" w14:paraId="0F0954E5" w14:textId="77777777" w:rsidTr="002302E3">
        <w:tc>
          <w:tcPr>
            <w:tcW w:w="1221" w:type="dxa"/>
            <w:shd w:val="clear" w:color="auto" w:fill="auto"/>
          </w:tcPr>
          <w:p w14:paraId="2C2A87A5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6A2A106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POKAZATELJ UČINKA</w:t>
            </w:r>
          </w:p>
          <w:p w14:paraId="58086C72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26" w:type="dxa"/>
            <w:shd w:val="clear" w:color="auto" w:fill="auto"/>
          </w:tcPr>
          <w:p w14:paraId="563548A0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52FFB97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DEFINICIJA</w:t>
            </w:r>
          </w:p>
        </w:tc>
        <w:tc>
          <w:tcPr>
            <w:tcW w:w="1067" w:type="dxa"/>
            <w:shd w:val="clear" w:color="auto" w:fill="auto"/>
          </w:tcPr>
          <w:p w14:paraId="2CD3A50D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E6FAB5B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JEDINICA</w:t>
            </w:r>
          </w:p>
        </w:tc>
        <w:tc>
          <w:tcPr>
            <w:tcW w:w="1185" w:type="dxa"/>
            <w:shd w:val="clear" w:color="auto" w:fill="auto"/>
          </w:tcPr>
          <w:p w14:paraId="2D0D8E69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C1D2F80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POLAZNA VRIJEDNOST</w:t>
            </w:r>
          </w:p>
        </w:tc>
        <w:tc>
          <w:tcPr>
            <w:tcW w:w="1134" w:type="dxa"/>
            <w:shd w:val="clear" w:color="auto" w:fill="auto"/>
          </w:tcPr>
          <w:p w14:paraId="06B44E25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E2692AB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IZVOR PODATAKA</w:t>
            </w:r>
          </w:p>
        </w:tc>
        <w:tc>
          <w:tcPr>
            <w:tcW w:w="1185" w:type="dxa"/>
            <w:shd w:val="clear" w:color="auto" w:fill="auto"/>
          </w:tcPr>
          <w:p w14:paraId="38D590EC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4258FAA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A402A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  <w:p w14:paraId="6005561B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85" w:type="dxa"/>
            <w:shd w:val="clear" w:color="auto" w:fill="auto"/>
          </w:tcPr>
          <w:p w14:paraId="47C532A2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3344F1C" w14:textId="77777777" w:rsidR="003A4D55" w:rsidRPr="002B6C79" w:rsidRDefault="003A4D55" w:rsidP="00A402A9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A402A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185" w:type="dxa"/>
            <w:shd w:val="clear" w:color="auto" w:fill="auto"/>
          </w:tcPr>
          <w:p w14:paraId="38CBD258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E514678" w14:textId="77777777" w:rsidR="003A4D55" w:rsidRPr="002B6C79" w:rsidRDefault="003A4D55" w:rsidP="00A402A9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A402A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3A4D55" w:rsidRPr="002B6C79" w14:paraId="0DDB07EE" w14:textId="77777777" w:rsidTr="002302E3">
        <w:tc>
          <w:tcPr>
            <w:tcW w:w="1221" w:type="dxa"/>
            <w:shd w:val="clear" w:color="auto" w:fill="auto"/>
          </w:tcPr>
          <w:p w14:paraId="740A8CDC" w14:textId="77777777" w:rsidR="00AB2757" w:rsidRDefault="00AB2757" w:rsidP="00FA3A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3CAD28D" w14:textId="77777777" w:rsidR="003A4D55" w:rsidRDefault="00AB2757" w:rsidP="00FA3A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B2757">
              <w:rPr>
                <w:rFonts w:ascii="Times New Roman" w:hAnsi="Times New Roman"/>
                <w:bCs/>
                <w:sz w:val="16"/>
                <w:szCs w:val="16"/>
              </w:rPr>
              <w:t>Povećanje broja učenika s teškoćama kojima je odobren pomagač</w:t>
            </w:r>
          </w:p>
          <w:p w14:paraId="26FC442A" w14:textId="77777777" w:rsidR="00A015E0" w:rsidRPr="00AB2757" w:rsidRDefault="00A015E0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26" w:type="dxa"/>
            <w:shd w:val="clear" w:color="auto" w:fill="auto"/>
          </w:tcPr>
          <w:p w14:paraId="36CFCA0A" w14:textId="77777777" w:rsidR="00B6734D" w:rsidRDefault="00B6734D" w:rsidP="00FA3A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C869FBF" w14:textId="77777777" w:rsidR="003A4D55" w:rsidRPr="00AB2757" w:rsidRDefault="00AB2757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AB2757">
              <w:rPr>
                <w:rFonts w:ascii="Times New Roman" w:hAnsi="Times New Roman"/>
                <w:bCs/>
                <w:sz w:val="16"/>
                <w:szCs w:val="16"/>
              </w:rPr>
              <w:t>Pomagač u nastavi osigurava kvalitetnije obrazovanje učenika s teškoćama</w:t>
            </w:r>
          </w:p>
        </w:tc>
        <w:tc>
          <w:tcPr>
            <w:tcW w:w="1067" w:type="dxa"/>
            <w:shd w:val="clear" w:color="auto" w:fill="auto"/>
          </w:tcPr>
          <w:p w14:paraId="33AB527B" w14:textId="77777777" w:rsidR="00AB2757" w:rsidRDefault="00AB2757" w:rsidP="00FA3A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E880855" w14:textId="77777777" w:rsidR="00B6734D" w:rsidRDefault="00B6734D" w:rsidP="00FA3A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3B481F0" w14:textId="77777777" w:rsidR="003A4D55" w:rsidRPr="00AB2757" w:rsidRDefault="00AB2757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AB2757">
              <w:rPr>
                <w:rFonts w:ascii="Times New Roman" w:hAnsi="Times New Roman"/>
                <w:bCs/>
                <w:sz w:val="16"/>
                <w:szCs w:val="16"/>
              </w:rPr>
              <w:t>Broj učenika kojima je odobren pomagač</w:t>
            </w:r>
          </w:p>
        </w:tc>
        <w:tc>
          <w:tcPr>
            <w:tcW w:w="1185" w:type="dxa"/>
            <w:shd w:val="clear" w:color="auto" w:fill="auto"/>
          </w:tcPr>
          <w:p w14:paraId="4EE9C4F4" w14:textId="77777777" w:rsidR="003A4D55" w:rsidRDefault="003A4D55" w:rsidP="00AB275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935ACA3" w14:textId="77777777" w:rsidR="00AB2757" w:rsidRDefault="00AB2757" w:rsidP="00AB275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B2CEDEA" w14:textId="77777777" w:rsidR="00AB2757" w:rsidRDefault="00AB2757" w:rsidP="00AB275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5AFF7DC" w14:textId="77777777" w:rsidR="00AB2757" w:rsidRPr="002B6C79" w:rsidRDefault="00A402A9" w:rsidP="00AB275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AC48232" w14:textId="77777777" w:rsidR="003A4D55" w:rsidRDefault="003A4D55" w:rsidP="00AB275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FC398C0" w14:textId="77777777" w:rsidR="00AB2757" w:rsidRDefault="00AB2757" w:rsidP="00AB275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DC7B678" w14:textId="77777777" w:rsidR="00AB2757" w:rsidRDefault="00AB2757" w:rsidP="00AB275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1B006B0" w14:textId="77777777" w:rsidR="00AB2757" w:rsidRPr="002B6C79" w:rsidRDefault="00A015E0" w:rsidP="00AB275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</w:t>
            </w:r>
            <w:r w:rsidR="00AB2757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kola</w:t>
            </w:r>
          </w:p>
        </w:tc>
        <w:tc>
          <w:tcPr>
            <w:tcW w:w="1185" w:type="dxa"/>
            <w:shd w:val="clear" w:color="auto" w:fill="auto"/>
          </w:tcPr>
          <w:p w14:paraId="68FD79C2" w14:textId="77777777" w:rsidR="003A4D55" w:rsidRDefault="003A4D55" w:rsidP="00AB275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F34EFED" w14:textId="77777777" w:rsidR="00AB2757" w:rsidRDefault="00AB2757" w:rsidP="00AB275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CE538E2" w14:textId="77777777" w:rsidR="00AB2757" w:rsidRDefault="00AB2757" w:rsidP="00AB275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0C3EB26" w14:textId="77777777" w:rsidR="00AB2757" w:rsidRPr="002B6C79" w:rsidRDefault="00AB2757" w:rsidP="00AB275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14:paraId="072101BA" w14:textId="77777777" w:rsidR="003A4D55" w:rsidRDefault="003A4D55" w:rsidP="00AB275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84BE5C9" w14:textId="77777777" w:rsidR="00AB2757" w:rsidRDefault="00AB2757" w:rsidP="00AB275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2BAFFC0" w14:textId="77777777" w:rsidR="00AB2757" w:rsidRDefault="00AB2757" w:rsidP="00AB275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AF23746" w14:textId="77777777" w:rsidR="00AB2757" w:rsidRPr="002B6C79" w:rsidRDefault="00AB2757" w:rsidP="00AB275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14:paraId="493F600E" w14:textId="77777777" w:rsidR="003A4D55" w:rsidRDefault="003A4D55" w:rsidP="00AB275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F54DAF2" w14:textId="77777777" w:rsidR="00AB2757" w:rsidRDefault="00AB2757" w:rsidP="00AB275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56031EF" w14:textId="77777777" w:rsidR="00AB2757" w:rsidRDefault="00AB2757" w:rsidP="00AB275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6686442" w14:textId="77777777" w:rsidR="00AB2757" w:rsidRPr="002B6C79" w:rsidRDefault="00AB2757" w:rsidP="00AB2757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</w:t>
            </w:r>
          </w:p>
        </w:tc>
      </w:tr>
    </w:tbl>
    <w:p w14:paraId="26CBE1AC" w14:textId="77777777" w:rsidR="003A4D55" w:rsidRPr="002B6C79" w:rsidRDefault="003A4D55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769D3D67" w14:textId="77777777" w:rsidR="003A4D55" w:rsidRDefault="003A4D55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094981EC" w14:textId="77777777" w:rsidR="00A015E0" w:rsidRDefault="00A015E0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6409E49E" w14:textId="77777777" w:rsidR="00A015E0" w:rsidRDefault="00A015E0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6A946FD7" w14:textId="77777777" w:rsidR="00A015E0" w:rsidRPr="002B6C79" w:rsidRDefault="00A015E0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5B938144" w14:textId="77777777" w:rsidR="008A5FD1" w:rsidRPr="002B6C79" w:rsidRDefault="008A5FD1" w:rsidP="008A5FD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</w:pPr>
      <w:r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>Tekući projekt T270316</w:t>
      </w:r>
    </w:p>
    <w:p w14:paraId="44D2F8B3" w14:textId="77777777" w:rsidR="003A4D55" w:rsidRPr="002B6C79" w:rsidRDefault="008A5FD1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>SHEMA MLIJEKO, VOĆE I POVRĆE</w:t>
      </w:r>
    </w:p>
    <w:p w14:paraId="6C9BD38D" w14:textId="77777777" w:rsidR="003A4D55" w:rsidRDefault="003A4D55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310FB0F9" w14:textId="77777777" w:rsidR="00A015E0" w:rsidRPr="002B6C79" w:rsidRDefault="00A015E0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420517E6" w14:textId="77777777" w:rsidR="003A4D55" w:rsidRDefault="003A4D55" w:rsidP="003A4D5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A015E0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Zakonske i druge pravne osnove programa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5872AB6B" w14:textId="77777777" w:rsidR="0058014C" w:rsidRDefault="0058014C" w:rsidP="0058014C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4227120B" w14:textId="77777777" w:rsidR="0058014C" w:rsidRPr="00571C40" w:rsidRDefault="0058014C" w:rsidP="0058014C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08B0">
        <w:rPr>
          <w:rFonts w:ascii="Times New Roman" w:hAnsi="Times New Roman"/>
          <w:color w:val="000000"/>
          <w:sz w:val="24"/>
          <w:szCs w:val="24"/>
        </w:rPr>
        <w:t>Zakon o odgoju i obrazovanju u osnovnoj i srednjoj školi (</w:t>
      </w:r>
      <w:r w:rsidRPr="00571C40">
        <w:rPr>
          <w:rFonts w:ascii="Times New Roman" w:hAnsi="Times New Roman"/>
          <w:color w:val="000000"/>
          <w:sz w:val="24"/>
          <w:szCs w:val="24"/>
        </w:rPr>
        <w:t xml:space="preserve">NN </w:t>
      </w:r>
      <w:hyperlink r:id="rId68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87/08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69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86/09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70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92/10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71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105/10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72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90/11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73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05/12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74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16/12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75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86/12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76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126/12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77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94/13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78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152/14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79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07/17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80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68/18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>)</w:t>
      </w:r>
    </w:p>
    <w:p w14:paraId="6FEC1898" w14:textId="77777777" w:rsidR="0058014C" w:rsidRPr="00C708B0" w:rsidRDefault="0058014C" w:rsidP="0058014C">
      <w:pPr>
        <w:autoSpaceDE w:val="0"/>
        <w:autoSpaceDN w:val="0"/>
        <w:adjustRightInd w:val="0"/>
        <w:spacing w:after="0" w:line="288" w:lineRule="atLeast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708B0">
        <w:rPr>
          <w:rFonts w:ascii="Times New Roman" w:hAnsi="Times New Roman"/>
          <w:color w:val="000000"/>
          <w:sz w:val="24"/>
          <w:szCs w:val="24"/>
          <w:highlight w:val="white"/>
        </w:rPr>
        <w:t>Državni pedagoški standard osnovnoškolskog sustava odgoja i obrazovanja (NN 63/2008.)</w:t>
      </w:r>
    </w:p>
    <w:p w14:paraId="4F786EF0" w14:textId="77777777" w:rsidR="0058014C" w:rsidRPr="00C708B0" w:rsidRDefault="0058014C" w:rsidP="005801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08B0">
        <w:rPr>
          <w:rFonts w:ascii="Times New Roman" w:hAnsi="Times New Roman"/>
          <w:color w:val="000000"/>
          <w:sz w:val="24"/>
          <w:szCs w:val="24"/>
        </w:rPr>
        <w:t xml:space="preserve">Zakon  o proračunu  (NN 87/08,136/12, 15/15), Zakon o fiskalnoj odgovornosti, </w:t>
      </w:r>
    </w:p>
    <w:p w14:paraId="5A44C06E" w14:textId="77777777" w:rsidR="0058014C" w:rsidRPr="00C708B0" w:rsidRDefault="0058014C" w:rsidP="005801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08B0">
        <w:rPr>
          <w:rFonts w:ascii="Times New Roman" w:hAnsi="Times New Roman"/>
          <w:color w:val="000000"/>
          <w:sz w:val="24"/>
          <w:szCs w:val="24"/>
        </w:rPr>
        <w:t>Zakon o sustavu unutarnjih  kontrola u javnom sektoru (NN</w:t>
      </w:r>
      <w:r w:rsidR="00571C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08B0">
        <w:rPr>
          <w:rFonts w:ascii="Times New Roman" w:hAnsi="Times New Roman"/>
          <w:color w:val="000000"/>
          <w:sz w:val="24"/>
          <w:szCs w:val="24"/>
        </w:rPr>
        <w:t xml:space="preserve">78/2015), </w:t>
      </w:r>
    </w:p>
    <w:p w14:paraId="1A973499" w14:textId="77777777" w:rsidR="0058014C" w:rsidRPr="00C708B0" w:rsidRDefault="0058014C" w:rsidP="005801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08B0">
        <w:rPr>
          <w:rFonts w:ascii="Times New Roman" w:hAnsi="Times New Roman"/>
          <w:color w:val="000000"/>
          <w:sz w:val="24"/>
          <w:szCs w:val="24"/>
        </w:rPr>
        <w:t>Zakon o javnoj nabavi (NN</w:t>
      </w:r>
      <w:r w:rsidR="00571C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08B0">
        <w:rPr>
          <w:rFonts w:ascii="Times New Roman" w:hAnsi="Times New Roman"/>
          <w:color w:val="000000"/>
          <w:sz w:val="24"/>
          <w:szCs w:val="24"/>
        </w:rPr>
        <w:t>120/2016)</w:t>
      </w:r>
    </w:p>
    <w:p w14:paraId="35C995FE" w14:textId="77777777" w:rsidR="0058014C" w:rsidRPr="00C708B0" w:rsidRDefault="0058014C" w:rsidP="005801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08B0">
        <w:rPr>
          <w:rFonts w:ascii="Times New Roman" w:hAnsi="Times New Roman"/>
          <w:color w:val="000000"/>
          <w:sz w:val="24"/>
          <w:szCs w:val="24"/>
        </w:rPr>
        <w:t>Pravilnik o postupku jednostavne nabave (2017.)</w:t>
      </w:r>
    </w:p>
    <w:p w14:paraId="118C04E6" w14:textId="77777777" w:rsidR="0058014C" w:rsidRPr="00C708B0" w:rsidRDefault="008F150E" w:rsidP="005801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hyperlink r:id="rId81" w:history="1">
        <w:r w:rsidR="0058014C" w:rsidRPr="00C708B0">
          <w:rPr>
            <w:rFonts w:ascii="Times New Roman" w:hAnsi="Times New Roman"/>
            <w:color w:val="000000"/>
            <w:sz w:val="24"/>
            <w:szCs w:val="24"/>
          </w:rPr>
          <w:t>Pravilnik o Školskoj shemi voća i povrća te mlijeka i mliječnih proizvoda (NN</w:t>
        </w:r>
        <w:r w:rsidR="0058014C" w:rsidRPr="00571C40">
          <w:rPr>
            <w:rFonts w:ascii="Times New Roman" w:hAnsi="Times New Roman"/>
            <w:color w:val="000000"/>
            <w:sz w:val="24"/>
            <w:szCs w:val="24"/>
          </w:rPr>
          <w:t xml:space="preserve"> 69/18)</w:t>
        </w:r>
      </w:hyperlink>
      <w:r w:rsidR="0058014C" w:rsidRPr="00C708B0">
        <w:rPr>
          <w:rFonts w:ascii="Times New Roman" w:hAnsi="Times New Roman"/>
          <w:color w:val="000000"/>
          <w:sz w:val="24"/>
          <w:szCs w:val="24"/>
        </w:rPr>
        <w:br/>
      </w:r>
      <w:hyperlink r:id="rId82" w:history="1">
        <w:r w:rsidR="0058014C" w:rsidRPr="00C708B0">
          <w:rPr>
            <w:rFonts w:ascii="Times New Roman" w:hAnsi="Times New Roman"/>
            <w:color w:val="000000"/>
            <w:sz w:val="24"/>
            <w:szCs w:val="24"/>
          </w:rPr>
          <w:t>Pravilnik o izmjenama i dopunama Pravilnika o Školskoj shemi voća i povrća te mlijeka i mliječnih proizvoda (NN</w:t>
        </w:r>
        <w:r w:rsidR="0058014C" w:rsidRPr="00571C40">
          <w:rPr>
            <w:rFonts w:ascii="Times New Roman" w:hAnsi="Times New Roman"/>
            <w:color w:val="000000"/>
            <w:sz w:val="24"/>
            <w:szCs w:val="24"/>
          </w:rPr>
          <w:t xml:space="preserve"> 93/18)</w:t>
        </w:r>
      </w:hyperlink>
    </w:p>
    <w:p w14:paraId="43A493F1" w14:textId="77777777" w:rsidR="003A4D55" w:rsidRDefault="003A4D55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1BCC5AB9" w14:textId="77777777" w:rsidR="00A015E0" w:rsidRDefault="00A015E0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09C11A57" w14:textId="77777777" w:rsidR="00A015E0" w:rsidRPr="002B6C79" w:rsidRDefault="00A015E0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501C38BF" w14:textId="77777777" w:rsidR="003A4D55" w:rsidRDefault="003A4D55" w:rsidP="003A4D5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A015E0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Obrazloženje aktivnosti/projekta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65B9D99E" w14:textId="77777777" w:rsidR="0058014C" w:rsidRPr="0058014C" w:rsidRDefault="0058014C" w:rsidP="0058014C">
      <w:pPr>
        <w:pStyle w:val="Odlomakpopisa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25DE6142" w14:textId="77777777" w:rsidR="0058014C" w:rsidRPr="0058014C" w:rsidRDefault="0058014C" w:rsidP="0058014C">
      <w:pPr>
        <w:autoSpaceDE w:val="0"/>
        <w:autoSpaceDN w:val="0"/>
        <w:adjustRightInd w:val="0"/>
        <w:spacing w:after="0" w:line="216" w:lineRule="atLeast"/>
        <w:jc w:val="both"/>
        <w:rPr>
          <w:rFonts w:ascii="Times New Roman" w:hAnsi="Times New Roman"/>
          <w:sz w:val="24"/>
          <w:szCs w:val="24"/>
        </w:rPr>
      </w:pPr>
      <w:r w:rsidRPr="0058014C">
        <w:rPr>
          <w:rFonts w:ascii="Times New Roman" w:hAnsi="Times New Roman"/>
          <w:color w:val="424242"/>
          <w:sz w:val="24"/>
          <w:szCs w:val="24"/>
          <w:highlight w:val="white"/>
        </w:rPr>
        <w:t>Radi povećanja unosa svježeg voća i povrća te mlijeka i mliječnih proizvoda, kao i podizanja svijesti o značaju zdrave prehrane kod školske djece, Republika Hrvatska provodi </w:t>
      </w:r>
      <w:r w:rsidRPr="0058014C">
        <w:rPr>
          <w:rFonts w:ascii="Times New Roman" w:hAnsi="Times New Roman"/>
          <w:b/>
          <w:bCs/>
          <w:color w:val="424242"/>
          <w:sz w:val="24"/>
          <w:szCs w:val="24"/>
          <w:highlight w:val="white"/>
        </w:rPr>
        <w:t>Školsku shemu</w:t>
      </w:r>
      <w:r w:rsidRPr="0058014C">
        <w:rPr>
          <w:rFonts w:ascii="Times New Roman" w:hAnsi="Times New Roman"/>
          <w:color w:val="424242"/>
          <w:sz w:val="24"/>
          <w:szCs w:val="24"/>
          <w:highlight w:val="white"/>
        </w:rPr>
        <w:t> odnosno dodjelu besplatnih obroka voća, povrća i mlijeka za školsku djecu. Školska shema objedinjava dosadašnju Shemu školskog voća i povrća i Program mlijeka u školama.</w:t>
      </w:r>
      <w:r w:rsidRPr="0058014C">
        <w:rPr>
          <w:rFonts w:ascii="Times New Roman" w:hAnsi="Times New Roman"/>
          <w:color w:val="424242"/>
          <w:sz w:val="24"/>
          <w:szCs w:val="24"/>
        </w:rPr>
        <w:br/>
      </w:r>
      <w:r w:rsidRPr="0058014C">
        <w:rPr>
          <w:rFonts w:ascii="Times New Roman" w:hAnsi="Times New Roman"/>
          <w:color w:val="000000"/>
          <w:sz w:val="24"/>
          <w:szCs w:val="24"/>
        </w:rPr>
        <w:t>Na javni poziv javlja se osnivač škole. APPRRR objavljuje Popis osnivača školskih ustanova sa školama koje su iskazale interes za sudjelovanje u Školskoj shemi.</w:t>
      </w:r>
    </w:p>
    <w:p w14:paraId="5F45F92A" w14:textId="77777777" w:rsidR="0058014C" w:rsidRPr="0058014C" w:rsidRDefault="0058014C" w:rsidP="0058014C">
      <w:pPr>
        <w:autoSpaceDE w:val="0"/>
        <w:autoSpaceDN w:val="0"/>
        <w:adjustRightInd w:val="0"/>
        <w:spacing w:after="0" w:line="216" w:lineRule="atLeast"/>
        <w:jc w:val="both"/>
        <w:rPr>
          <w:rFonts w:ascii="Times New Roman" w:hAnsi="Times New Roman"/>
          <w:sz w:val="24"/>
          <w:szCs w:val="24"/>
        </w:rPr>
      </w:pPr>
      <w:r w:rsidRPr="0058014C">
        <w:rPr>
          <w:rFonts w:ascii="Times New Roman" w:hAnsi="Times New Roman"/>
          <w:color w:val="000000"/>
          <w:sz w:val="24"/>
          <w:szCs w:val="24"/>
        </w:rPr>
        <w:t>APPRRR najkasnije do 15.10.2018. godine Odlukom odobrava Osnivača za raspodjelu voća i povrća i/ili mlijeka i mliječnih proizvoda i odobrava iznos prava na potporu po svakoj školi sukladno raspoloživim sredstvima potpore (omotnica) i broju učenika iz e-Matice na 30. rujna 2019. godine</w:t>
      </w:r>
    </w:p>
    <w:p w14:paraId="1A74B872" w14:textId="77777777" w:rsidR="0058014C" w:rsidRPr="0058014C" w:rsidRDefault="0058014C" w:rsidP="0058014C">
      <w:pPr>
        <w:autoSpaceDE w:val="0"/>
        <w:autoSpaceDN w:val="0"/>
        <w:adjustRightInd w:val="0"/>
        <w:spacing w:after="0" w:line="216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D4AE61" w14:textId="77777777" w:rsidR="0058014C" w:rsidRPr="0058014C" w:rsidRDefault="0058014C" w:rsidP="0058014C">
      <w:pPr>
        <w:autoSpaceDE w:val="0"/>
        <w:autoSpaceDN w:val="0"/>
        <w:adjustRightInd w:val="0"/>
        <w:spacing w:after="0" w:line="216" w:lineRule="atLeast"/>
        <w:jc w:val="both"/>
        <w:rPr>
          <w:rFonts w:ascii="Times New Roman" w:hAnsi="Times New Roman"/>
          <w:sz w:val="24"/>
          <w:szCs w:val="24"/>
        </w:rPr>
      </w:pPr>
      <w:r w:rsidRPr="0058014C">
        <w:rPr>
          <w:rFonts w:ascii="Times New Roman" w:hAnsi="Times New Roman"/>
          <w:color w:val="000000"/>
          <w:sz w:val="24"/>
          <w:szCs w:val="24"/>
        </w:rPr>
        <w:t>Obaveze škole: ugovoriti isporuke s dobavljačima (ukoliko nije drugačije ugovoreno s Osnivačem)</w:t>
      </w:r>
      <w:r w:rsidRPr="0058014C">
        <w:rPr>
          <w:rFonts w:ascii="Times New Roman" w:hAnsi="Times New Roman"/>
          <w:sz w:val="24"/>
          <w:szCs w:val="24"/>
        </w:rPr>
        <w:t xml:space="preserve">, </w:t>
      </w:r>
      <w:r w:rsidRPr="0058014C">
        <w:rPr>
          <w:rFonts w:ascii="Times New Roman" w:hAnsi="Times New Roman"/>
          <w:color w:val="000000"/>
          <w:sz w:val="24"/>
          <w:szCs w:val="24"/>
        </w:rPr>
        <w:t>raspodijeliti voće i povrće i/ili mlijeko i mliječne proizvode:</w:t>
      </w:r>
      <w:r w:rsidRPr="0058014C">
        <w:rPr>
          <w:rFonts w:ascii="Times New Roman" w:hAnsi="Times New Roman"/>
          <w:sz w:val="24"/>
          <w:szCs w:val="24"/>
        </w:rPr>
        <w:t xml:space="preserve"> </w:t>
      </w:r>
      <w:r w:rsidRPr="0058014C">
        <w:rPr>
          <w:rFonts w:ascii="Times New Roman" w:hAnsi="Times New Roman"/>
          <w:color w:val="000000"/>
          <w:sz w:val="24"/>
          <w:szCs w:val="24"/>
        </w:rPr>
        <w:t>započinje 15. listopada 2019. godine</w:t>
      </w:r>
      <w:r w:rsidRPr="0058014C">
        <w:rPr>
          <w:rFonts w:ascii="Times New Roman" w:hAnsi="Times New Roman"/>
          <w:sz w:val="24"/>
          <w:szCs w:val="24"/>
        </w:rPr>
        <w:t xml:space="preserve">, </w:t>
      </w:r>
      <w:r w:rsidRPr="0058014C">
        <w:rPr>
          <w:rFonts w:ascii="Times New Roman" w:hAnsi="Times New Roman"/>
          <w:color w:val="000000"/>
          <w:sz w:val="24"/>
          <w:szCs w:val="24"/>
        </w:rPr>
        <w:t>najmanje jednom tjedno, istog dana kada je isporučeno ili najkasnije u roku od 24 sata od isporuke</w:t>
      </w:r>
      <w:r w:rsidRPr="0058014C">
        <w:rPr>
          <w:rFonts w:ascii="Times New Roman" w:hAnsi="Times New Roman"/>
          <w:sz w:val="24"/>
          <w:szCs w:val="24"/>
        </w:rPr>
        <w:t xml:space="preserve">, </w:t>
      </w:r>
      <w:r w:rsidRPr="0058014C">
        <w:rPr>
          <w:rFonts w:ascii="Times New Roman" w:hAnsi="Times New Roman"/>
          <w:color w:val="000000"/>
          <w:sz w:val="24"/>
          <w:szCs w:val="24"/>
        </w:rPr>
        <w:t>100 do 150 grama voća ili povrća</w:t>
      </w:r>
      <w:r w:rsidRPr="0058014C">
        <w:rPr>
          <w:rFonts w:ascii="Times New Roman" w:hAnsi="Times New Roman"/>
          <w:sz w:val="24"/>
          <w:szCs w:val="24"/>
        </w:rPr>
        <w:t xml:space="preserve">, </w:t>
      </w:r>
      <w:r w:rsidRPr="0058014C">
        <w:rPr>
          <w:rFonts w:ascii="Times New Roman" w:hAnsi="Times New Roman"/>
          <w:color w:val="000000"/>
          <w:sz w:val="24"/>
          <w:szCs w:val="24"/>
        </w:rPr>
        <w:t>0,15 do 0,25 litara mlijeka ili ekvivalenta mlijeka (iznos - 60% mlijeko, 40% mliječni proizvodi)</w:t>
      </w:r>
      <w:r w:rsidRPr="0058014C">
        <w:rPr>
          <w:rFonts w:ascii="Times New Roman" w:hAnsi="Times New Roman"/>
          <w:sz w:val="24"/>
          <w:szCs w:val="24"/>
        </w:rPr>
        <w:t xml:space="preserve">, </w:t>
      </w:r>
      <w:r w:rsidRPr="0058014C">
        <w:rPr>
          <w:rFonts w:ascii="Times New Roman" w:hAnsi="Times New Roman"/>
          <w:color w:val="000000"/>
          <w:sz w:val="24"/>
          <w:szCs w:val="24"/>
        </w:rPr>
        <w:t>smjestiti plakat Europska unija „Školska shema” na jasno vidljivom mjestu na glavnom ulazu u obrazovnu ustanovu</w:t>
      </w:r>
      <w:r w:rsidRPr="0058014C">
        <w:rPr>
          <w:rFonts w:ascii="Times New Roman" w:hAnsi="Times New Roman"/>
          <w:sz w:val="24"/>
          <w:szCs w:val="24"/>
        </w:rPr>
        <w:t xml:space="preserve">, </w:t>
      </w:r>
      <w:r w:rsidRPr="0058014C">
        <w:rPr>
          <w:rFonts w:ascii="Times New Roman" w:hAnsi="Times New Roman"/>
          <w:color w:val="000000"/>
          <w:sz w:val="24"/>
          <w:szCs w:val="24"/>
        </w:rPr>
        <w:t>potpisati otpremnice i račune</w:t>
      </w:r>
      <w:r w:rsidRPr="0058014C">
        <w:rPr>
          <w:rFonts w:ascii="Times New Roman" w:hAnsi="Times New Roman"/>
          <w:sz w:val="24"/>
          <w:szCs w:val="24"/>
        </w:rPr>
        <w:t xml:space="preserve">, </w:t>
      </w:r>
      <w:r w:rsidRPr="0058014C">
        <w:rPr>
          <w:rFonts w:ascii="Times New Roman" w:hAnsi="Times New Roman"/>
          <w:color w:val="000000"/>
          <w:sz w:val="24"/>
          <w:szCs w:val="24"/>
        </w:rPr>
        <w:t>platiti račune (ukoliko nije drugačije ugovoreno s Osnivačem)</w:t>
      </w:r>
      <w:r w:rsidRPr="0058014C">
        <w:rPr>
          <w:rFonts w:ascii="Times New Roman" w:hAnsi="Times New Roman"/>
          <w:sz w:val="24"/>
          <w:szCs w:val="24"/>
        </w:rPr>
        <w:t xml:space="preserve">, </w:t>
      </w:r>
      <w:r w:rsidRPr="0058014C">
        <w:rPr>
          <w:rFonts w:ascii="Times New Roman" w:hAnsi="Times New Roman"/>
          <w:color w:val="000000"/>
          <w:sz w:val="24"/>
          <w:szCs w:val="24"/>
        </w:rPr>
        <w:t>dostaviti dokaznu dokumentaciju Osnivaču (račune i dokaze o plaćanju – ukoliko nije drugačije ugovoreno s Osnivačem, tablični prikaz i otpremnice)</w:t>
      </w:r>
    </w:p>
    <w:p w14:paraId="1C328539" w14:textId="77777777" w:rsidR="0058014C" w:rsidRPr="0058014C" w:rsidRDefault="0058014C" w:rsidP="0058014C">
      <w:pPr>
        <w:autoSpaceDE w:val="0"/>
        <w:autoSpaceDN w:val="0"/>
        <w:adjustRightInd w:val="0"/>
        <w:spacing w:after="0" w:line="216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2DA835" w14:textId="77777777" w:rsidR="0058014C" w:rsidRPr="0058014C" w:rsidRDefault="0058014C" w:rsidP="0058014C">
      <w:pPr>
        <w:autoSpaceDE w:val="0"/>
        <w:autoSpaceDN w:val="0"/>
        <w:adjustRightInd w:val="0"/>
        <w:spacing w:after="0" w:line="216" w:lineRule="atLeast"/>
        <w:jc w:val="both"/>
        <w:rPr>
          <w:rFonts w:ascii="Times New Roman" w:hAnsi="Times New Roman"/>
          <w:sz w:val="24"/>
          <w:szCs w:val="24"/>
        </w:rPr>
      </w:pPr>
      <w:r w:rsidRPr="0058014C">
        <w:rPr>
          <w:rFonts w:ascii="Times New Roman" w:hAnsi="Times New Roman"/>
          <w:color w:val="000000"/>
          <w:sz w:val="24"/>
          <w:szCs w:val="24"/>
        </w:rPr>
        <w:t>Dobavljači trebaju osigurati da su voće i povrće i/ili mlijeko i mliječni proizvodi koje će isporučivati školi/ama na području za koje je iskazao interes da planira pokrivati (grad/ovi, općina/e, županija/e ili cijela Republika Hrvatska) u skladu s propisima Europske unije i nacionalnim propisima kojima su uređeni standardi kvalitete</w:t>
      </w:r>
      <w:r w:rsidRPr="0058014C">
        <w:rPr>
          <w:rFonts w:ascii="Times New Roman" w:hAnsi="Times New Roman"/>
          <w:sz w:val="24"/>
          <w:szCs w:val="24"/>
        </w:rPr>
        <w:t xml:space="preserve">, </w:t>
      </w:r>
      <w:r w:rsidRPr="0058014C">
        <w:rPr>
          <w:rFonts w:ascii="Times New Roman" w:hAnsi="Times New Roman"/>
          <w:color w:val="000000"/>
          <w:sz w:val="24"/>
          <w:szCs w:val="24"/>
        </w:rPr>
        <w:t>voditi evidenciju o nazivima i adresama škole/a i količinama proizvoda koje su isporučili školi/ama</w:t>
      </w:r>
      <w:r w:rsidRPr="0058014C">
        <w:rPr>
          <w:rFonts w:ascii="Times New Roman" w:hAnsi="Times New Roman"/>
          <w:sz w:val="24"/>
          <w:szCs w:val="24"/>
        </w:rPr>
        <w:t xml:space="preserve">, </w:t>
      </w:r>
      <w:r w:rsidRPr="0058014C">
        <w:rPr>
          <w:rFonts w:ascii="Times New Roman" w:hAnsi="Times New Roman"/>
          <w:color w:val="000000"/>
          <w:sz w:val="24"/>
          <w:szCs w:val="24"/>
        </w:rPr>
        <w:t>potpisati račun (ukoliko nije izdan u elektroničkom obliku) i otpremnicu</w:t>
      </w:r>
    </w:p>
    <w:p w14:paraId="479AE48D" w14:textId="77777777" w:rsidR="0058014C" w:rsidRPr="0058014C" w:rsidRDefault="0058014C" w:rsidP="0058014C">
      <w:pPr>
        <w:autoSpaceDE w:val="0"/>
        <w:autoSpaceDN w:val="0"/>
        <w:adjustRightInd w:val="0"/>
        <w:spacing w:after="0" w:line="216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3ED343" w14:textId="77777777" w:rsidR="0058014C" w:rsidRPr="0058014C" w:rsidRDefault="0058014C" w:rsidP="0058014C">
      <w:pPr>
        <w:autoSpaceDE w:val="0"/>
        <w:autoSpaceDN w:val="0"/>
        <w:adjustRightInd w:val="0"/>
        <w:spacing w:after="0" w:line="216" w:lineRule="atLeast"/>
        <w:jc w:val="both"/>
        <w:rPr>
          <w:rFonts w:ascii="Times New Roman" w:hAnsi="Times New Roman"/>
          <w:sz w:val="24"/>
          <w:szCs w:val="24"/>
        </w:rPr>
      </w:pPr>
      <w:r w:rsidRPr="0058014C">
        <w:rPr>
          <w:rFonts w:ascii="Times New Roman" w:hAnsi="Times New Roman"/>
          <w:color w:val="000000"/>
          <w:sz w:val="24"/>
          <w:szCs w:val="24"/>
        </w:rPr>
        <w:t>APPRRR će proračunskim Osnivačima isplatiti predujam na osnovu raspoloživih sredstava i broja učenika koji sudjeluju u Školskoj shemi navedenih u Odluci o odobravanju Osnivača za raspodjelu voća i povrća i/ili mlijeka i mliječnih proizvoda i iznosu prava na potporu po svakoj školi</w:t>
      </w:r>
      <w:r w:rsidRPr="0058014C">
        <w:rPr>
          <w:rFonts w:ascii="Times New Roman" w:hAnsi="Times New Roman"/>
          <w:sz w:val="24"/>
          <w:szCs w:val="24"/>
        </w:rPr>
        <w:t xml:space="preserve">. </w:t>
      </w:r>
      <w:r w:rsidRPr="0058014C">
        <w:rPr>
          <w:rFonts w:ascii="Times New Roman" w:hAnsi="Times New Roman"/>
          <w:color w:val="000000"/>
          <w:sz w:val="24"/>
          <w:szCs w:val="24"/>
        </w:rPr>
        <w:t>APPRRR će isplatiti potporu u roku od tri mjeseca od datuma podnošenja ispravnog i potpunog Zahtjeva za potporu</w:t>
      </w:r>
    </w:p>
    <w:p w14:paraId="313B633E" w14:textId="77777777" w:rsidR="0058014C" w:rsidRPr="0058014C" w:rsidRDefault="0058014C" w:rsidP="0058014C">
      <w:pPr>
        <w:tabs>
          <w:tab w:val="left" w:pos="28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4E5B1A50" w14:textId="77777777" w:rsidR="0058014C" w:rsidRPr="0058014C" w:rsidRDefault="0058014C" w:rsidP="0058014C">
      <w:pPr>
        <w:tabs>
          <w:tab w:val="left" w:pos="28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highlight w:val="white"/>
        </w:rPr>
      </w:pPr>
      <w:r w:rsidRPr="0058014C">
        <w:rPr>
          <w:rFonts w:ascii="Times New Roman" w:hAnsi="Times New Roman"/>
          <w:sz w:val="24"/>
          <w:szCs w:val="24"/>
          <w:highlight w:val="white"/>
        </w:rPr>
        <w:t>U našoj školi već se niz godina provodi ovaj program (otkad je započeo). Učenici od 1. do 8. razreda dobivaju voće jednom tjedno, a učenici od 1. do 4. razreda i mlijeko/mliječne proizvode.</w:t>
      </w:r>
    </w:p>
    <w:p w14:paraId="180D5245" w14:textId="77777777" w:rsidR="0058014C" w:rsidRPr="002B6C79" w:rsidRDefault="0058014C" w:rsidP="0058014C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5219E76C" w14:textId="77777777" w:rsidR="003A4D55" w:rsidRPr="002B6C79" w:rsidRDefault="003A4D55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46D00994" w14:textId="77777777" w:rsidR="003A4D55" w:rsidRPr="002B6C79" w:rsidRDefault="003A4D55" w:rsidP="003A4D5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484B85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Razlog odstupanja od prošlogodišnjih projekcija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360C4975" w14:textId="77777777" w:rsidR="003A4D55" w:rsidRDefault="003A4D55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106AED6A" w14:textId="77777777" w:rsidR="00484B85" w:rsidRDefault="00484B85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C72414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Provodi se kontinuirano kroz sve godine.</w:t>
      </w:r>
    </w:p>
    <w:p w14:paraId="7122C22A" w14:textId="77777777" w:rsidR="00484B85" w:rsidRDefault="00484B85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5D7FAA1C" w14:textId="77777777" w:rsidR="00484B85" w:rsidRPr="002B6C79" w:rsidRDefault="00484B85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05ADE0E6" w14:textId="77777777" w:rsidR="003A4D55" w:rsidRPr="002B6C79" w:rsidRDefault="003A4D55" w:rsidP="003A4D5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484B85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Pokazatelji rezultata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7A997A2B" w14:textId="77777777" w:rsidR="003A4D55" w:rsidRPr="002B6C79" w:rsidRDefault="003A4D55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6CF0C0AD" w14:textId="77777777" w:rsidR="003A4D55" w:rsidRPr="002B6C79" w:rsidRDefault="003A4D55" w:rsidP="003A4D5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077"/>
        <w:gridCol w:w="935"/>
        <w:gridCol w:w="1184"/>
        <w:gridCol w:w="1095"/>
        <w:gridCol w:w="1184"/>
        <w:gridCol w:w="1184"/>
        <w:gridCol w:w="1184"/>
      </w:tblGrid>
      <w:tr w:rsidR="003A4D55" w:rsidRPr="002B6C79" w14:paraId="55376C96" w14:textId="77777777" w:rsidTr="002302E3">
        <w:tc>
          <w:tcPr>
            <w:tcW w:w="1221" w:type="dxa"/>
            <w:shd w:val="clear" w:color="auto" w:fill="auto"/>
          </w:tcPr>
          <w:p w14:paraId="6B1C8CD4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1539514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POKAZATELJ UČINKA</w:t>
            </w:r>
          </w:p>
          <w:p w14:paraId="3E8B080B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26" w:type="dxa"/>
            <w:shd w:val="clear" w:color="auto" w:fill="auto"/>
          </w:tcPr>
          <w:p w14:paraId="76C0576C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BE6CABC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DEFINICIJA</w:t>
            </w:r>
          </w:p>
        </w:tc>
        <w:tc>
          <w:tcPr>
            <w:tcW w:w="1067" w:type="dxa"/>
            <w:shd w:val="clear" w:color="auto" w:fill="auto"/>
          </w:tcPr>
          <w:p w14:paraId="6FFC7BEA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42AB63F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JEDINICA</w:t>
            </w:r>
          </w:p>
        </w:tc>
        <w:tc>
          <w:tcPr>
            <w:tcW w:w="1185" w:type="dxa"/>
            <w:shd w:val="clear" w:color="auto" w:fill="auto"/>
          </w:tcPr>
          <w:p w14:paraId="359E5AA4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708118F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POLAZNA VRIJEDNOST</w:t>
            </w:r>
          </w:p>
        </w:tc>
        <w:tc>
          <w:tcPr>
            <w:tcW w:w="1134" w:type="dxa"/>
            <w:shd w:val="clear" w:color="auto" w:fill="auto"/>
          </w:tcPr>
          <w:p w14:paraId="2B965578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159B11D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IZVOR PODATAKA</w:t>
            </w:r>
          </w:p>
        </w:tc>
        <w:tc>
          <w:tcPr>
            <w:tcW w:w="1185" w:type="dxa"/>
            <w:shd w:val="clear" w:color="auto" w:fill="auto"/>
          </w:tcPr>
          <w:p w14:paraId="28EC7B2E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33E5ECB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F762E2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  <w:p w14:paraId="5AC7455F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85" w:type="dxa"/>
            <w:shd w:val="clear" w:color="auto" w:fill="auto"/>
          </w:tcPr>
          <w:p w14:paraId="29BD2D1F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978CF68" w14:textId="77777777" w:rsidR="003A4D55" w:rsidRPr="002B6C79" w:rsidRDefault="003A4D55" w:rsidP="00F762E2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F762E2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185" w:type="dxa"/>
            <w:shd w:val="clear" w:color="auto" w:fill="auto"/>
          </w:tcPr>
          <w:p w14:paraId="0AB9BE1F" w14:textId="77777777" w:rsidR="003A4D55" w:rsidRPr="002B6C79" w:rsidRDefault="003A4D55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2BF6FF9" w14:textId="77777777" w:rsidR="003A4D55" w:rsidRPr="002B6C79" w:rsidRDefault="003A4D55" w:rsidP="00F762E2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F762E2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3A4D55" w:rsidRPr="002B6C79" w14:paraId="499D5760" w14:textId="77777777" w:rsidTr="002302E3">
        <w:tc>
          <w:tcPr>
            <w:tcW w:w="1221" w:type="dxa"/>
            <w:shd w:val="clear" w:color="auto" w:fill="auto"/>
          </w:tcPr>
          <w:p w14:paraId="4A4D9B1F" w14:textId="77777777" w:rsidR="008E2B40" w:rsidRPr="008E2B40" w:rsidRDefault="008E2B40" w:rsidP="008E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E44CBEE" w14:textId="77777777" w:rsidR="00B6734D" w:rsidRDefault="00B6734D" w:rsidP="008E2B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05030DE" w14:textId="77777777" w:rsidR="003A4D55" w:rsidRPr="008E2B40" w:rsidRDefault="008E2B40" w:rsidP="008E2B40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8E2B40">
              <w:rPr>
                <w:rFonts w:ascii="Times New Roman" w:hAnsi="Times New Roman"/>
                <w:sz w:val="16"/>
                <w:szCs w:val="16"/>
              </w:rPr>
              <w:t>Shema voće o povrće</w:t>
            </w:r>
          </w:p>
        </w:tc>
        <w:tc>
          <w:tcPr>
            <w:tcW w:w="1126" w:type="dxa"/>
            <w:shd w:val="clear" w:color="auto" w:fill="auto"/>
          </w:tcPr>
          <w:p w14:paraId="2F6F9276" w14:textId="77777777" w:rsidR="00B6734D" w:rsidRDefault="00B6734D" w:rsidP="00B673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6527C3A" w14:textId="77777777" w:rsidR="003A4D55" w:rsidRDefault="00484B85" w:rsidP="00B673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Promjena svijesti o načinu prehrane</w:t>
            </w:r>
          </w:p>
          <w:p w14:paraId="0574A23A" w14:textId="77777777" w:rsidR="00B6734D" w:rsidRPr="008E2B40" w:rsidRDefault="00B6734D" w:rsidP="00B6734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67" w:type="dxa"/>
            <w:shd w:val="clear" w:color="auto" w:fill="auto"/>
          </w:tcPr>
          <w:p w14:paraId="668046C9" w14:textId="77777777" w:rsidR="00B6734D" w:rsidRDefault="00B6734D" w:rsidP="008E2B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228844E" w14:textId="77777777" w:rsidR="003A4D55" w:rsidRDefault="00F37A62" w:rsidP="008E2B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Učenici od 1.do</w:t>
            </w:r>
            <w:r w:rsidR="008E2B40" w:rsidRPr="008E2B40">
              <w:rPr>
                <w:rFonts w:ascii="Times New Roman" w:hAnsi="Times New Roman"/>
                <w:bCs/>
                <w:sz w:val="16"/>
                <w:szCs w:val="16"/>
              </w:rPr>
              <w:t xml:space="preserve"> 8.razreda</w:t>
            </w:r>
          </w:p>
          <w:p w14:paraId="476884C5" w14:textId="77777777" w:rsidR="00B6734D" w:rsidRPr="008E2B40" w:rsidRDefault="00B6734D" w:rsidP="008E2B40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85" w:type="dxa"/>
            <w:shd w:val="clear" w:color="auto" w:fill="auto"/>
          </w:tcPr>
          <w:p w14:paraId="0FBA4AA4" w14:textId="77777777" w:rsidR="00B6734D" w:rsidRDefault="00B6734D" w:rsidP="008E2B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8CE3D95" w14:textId="77777777" w:rsidR="00B6734D" w:rsidRDefault="00B6734D" w:rsidP="008E2B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B1D6C53" w14:textId="77777777" w:rsidR="003A4D55" w:rsidRPr="008E2B40" w:rsidRDefault="008E2B40" w:rsidP="008E2B40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8E2B40">
              <w:rPr>
                <w:rFonts w:ascii="Times New Roman" w:hAnsi="Times New Roman"/>
                <w:sz w:val="16"/>
                <w:szCs w:val="16"/>
              </w:rPr>
              <w:t>Svi učenici</w:t>
            </w:r>
          </w:p>
        </w:tc>
        <w:tc>
          <w:tcPr>
            <w:tcW w:w="1134" w:type="dxa"/>
            <w:shd w:val="clear" w:color="auto" w:fill="auto"/>
          </w:tcPr>
          <w:p w14:paraId="52D174E8" w14:textId="77777777" w:rsidR="00B6734D" w:rsidRDefault="00B6734D" w:rsidP="008E2B4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87ED06E" w14:textId="77777777" w:rsidR="00B6734D" w:rsidRDefault="00B6734D" w:rsidP="008E2B4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40EF83B" w14:textId="77777777" w:rsidR="003A4D55" w:rsidRPr="008E2B40" w:rsidRDefault="008E2B40" w:rsidP="008E2B4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8E2B40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Škola</w:t>
            </w:r>
          </w:p>
        </w:tc>
        <w:tc>
          <w:tcPr>
            <w:tcW w:w="1185" w:type="dxa"/>
            <w:shd w:val="clear" w:color="auto" w:fill="auto"/>
          </w:tcPr>
          <w:p w14:paraId="0D55DB55" w14:textId="77777777" w:rsidR="00B6734D" w:rsidRDefault="00B6734D" w:rsidP="008E2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CC14EF" w14:textId="77777777" w:rsidR="00B6734D" w:rsidRDefault="00B6734D" w:rsidP="008E2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4BF27B" w14:textId="77777777" w:rsidR="003A4D55" w:rsidRPr="008E2B40" w:rsidRDefault="008E2B40" w:rsidP="008E2B4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8E2B40">
              <w:rPr>
                <w:rFonts w:ascii="Times New Roman" w:hAnsi="Times New Roman"/>
                <w:sz w:val="16"/>
                <w:szCs w:val="16"/>
              </w:rPr>
              <w:t>Svi učenici</w:t>
            </w:r>
          </w:p>
        </w:tc>
        <w:tc>
          <w:tcPr>
            <w:tcW w:w="1185" w:type="dxa"/>
            <w:shd w:val="clear" w:color="auto" w:fill="auto"/>
          </w:tcPr>
          <w:p w14:paraId="65A25AD5" w14:textId="77777777" w:rsidR="00B6734D" w:rsidRDefault="00B6734D" w:rsidP="008E2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838ADA" w14:textId="77777777" w:rsidR="00B6734D" w:rsidRDefault="00B6734D" w:rsidP="008E2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728F21" w14:textId="77777777" w:rsidR="003A4D55" w:rsidRPr="008E2B40" w:rsidRDefault="008E2B40" w:rsidP="008E2B4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8E2B40">
              <w:rPr>
                <w:rFonts w:ascii="Times New Roman" w:hAnsi="Times New Roman"/>
                <w:sz w:val="16"/>
                <w:szCs w:val="16"/>
              </w:rPr>
              <w:t>Svi učenici</w:t>
            </w:r>
          </w:p>
        </w:tc>
        <w:tc>
          <w:tcPr>
            <w:tcW w:w="1185" w:type="dxa"/>
            <w:shd w:val="clear" w:color="auto" w:fill="auto"/>
          </w:tcPr>
          <w:p w14:paraId="52E9DF32" w14:textId="77777777" w:rsidR="00B6734D" w:rsidRDefault="00B6734D" w:rsidP="008E2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2464E4" w14:textId="77777777" w:rsidR="00B6734D" w:rsidRDefault="00B6734D" w:rsidP="008E2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3F75F7" w14:textId="77777777" w:rsidR="003A4D55" w:rsidRPr="008E2B40" w:rsidRDefault="008E2B40" w:rsidP="008E2B4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8E2B40">
              <w:rPr>
                <w:rFonts w:ascii="Times New Roman" w:hAnsi="Times New Roman"/>
                <w:sz w:val="16"/>
                <w:szCs w:val="16"/>
              </w:rPr>
              <w:t>Svi učenici</w:t>
            </w:r>
          </w:p>
        </w:tc>
      </w:tr>
      <w:tr w:rsidR="003A4D55" w:rsidRPr="002B6C79" w14:paraId="4CE4B545" w14:textId="77777777" w:rsidTr="002302E3">
        <w:tc>
          <w:tcPr>
            <w:tcW w:w="1221" w:type="dxa"/>
            <w:shd w:val="clear" w:color="auto" w:fill="auto"/>
          </w:tcPr>
          <w:p w14:paraId="342DE521" w14:textId="77777777" w:rsidR="00B6734D" w:rsidRDefault="00B6734D" w:rsidP="008E2B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FBBE200" w14:textId="77777777" w:rsidR="00B6734D" w:rsidRDefault="00B6734D" w:rsidP="008E2B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5DA10FC" w14:textId="77777777" w:rsidR="003A4D55" w:rsidRPr="008E2B40" w:rsidRDefault="008E2B40" w:rsidP="008E2B40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8E2B40">
              <w:rPr>
                <w:rFonts w:ascii="Times New Roman" w:hAnsi="Times New Roman"/>
                <w:sz w:val="16"/>
                <w:szCs w:val="16"/>
              </w:rPr>
              <w:t>Shema mlijeko</w:t>
            </w:r>
          </w:p>
        </w:tc>
        <w:tc>
          <w:tcPr>
            <w:tcW w:w="1126" w:type="dxa"/>
            <w:shd w:val="clear" w:color="auto" w:fill="auto"/>
          </w:tcPr>
          <w:p w14:paraId="59CA7E78" w14:textId="77777777" w:rsidR="00B6734D" w:rsidRDefault="00B6734D" w:rsidP="008E2B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862A326" w14:textId="77777777" w:rsidR="003A4D55" w:rsidRDefault="008E2B40" w:rsidP="008E2B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40">
              <w:rPr>
                <w:rFonts w:ascii="Times New Roman" w:hAnsi="Times New Roman"/>
                <w:bCs/>
                <w:sz w:val="16"/>
                <w:szCs w:val="16"/>
              </w:rPr>
              <w:t>Unos mlijeka i mliječnih proizvoda</w:t>
            </w:r>
          </w:p>
          <w:p w14:paraId="0B19D5AE" w14:textId="77777777" w:rsidR="00B6734D" w:rsidRPr="008E2B40" w:rsidRDefault="00B6734D" w:rsidP="008E2B40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67" w:type="dxa"/>
            <w:shd w:val="clear" w:color="auto" w:fill="auto"/>
          </w:tcPr>
          <w:p w14:paraId="792724C3" w14:textId="77777777" w:rsidR="00B6734D" w:rsidRDefault="00B6734D" w:rsidP="008E2B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DBA41A7" w14:textId="77777777" w:rsidR="003A4D55" w:rsidRPr="008E2B40" w:rsidRDefault="008E2B40" w:rsidP="008E2B40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8E2B40">
              <w:rPr>
                <w:rFonts w:ascii="Times New Roman" w:hAnsi="Times New Roman"/>
                <w:bCs/>
                <w:sz w:val="16"/>
                <w:szCs w:val="16"/>
              </w:rPr>
              <w:t>Učenici od 1.do 4.razreda</w:t>
            </w:r>
          </w:p>
        </w:tc>
        <w:tc>
          <w:tcPr>
            <w:tcW w:w="1185" w:type="dxa"/>
            <w:shd w:val="clear" w:color="auto" w:fill="auto"/>
          </w:tcPr>
          <w:p w14:paraId="1D758467" w14:textId="77777777" w:rsidR="00B6734D" w:rsidRDefault="00B6734D" w:rsidP="008E2B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0652A13" w14:textId="77777777" w:rsidR="00F37A62" w:rsidRDefault="008E2B40" w:rsidP="008E2B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B40">
              <w:rPr>
                <w:rFonts w:ascii="Times New Roman" w:hAnsi="Times New Roman"/>
                <w:sz w:val="16"/>
                <w:szCs w:val="16"/>
              </w:rPr>
              <w:t xml:space="preserve">Učenici od </w:t>
            </w:r>
          </w:p>
          <w:p w14:paraId="040BFFC3" w14:textId="77777777" w:rsidR="003A4D55" w:rsidRPr="008E2B40" w:rsidRDefault="008E2B40" w:rsidP="008E2B40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8E2B40">
              <w:rPr>
                <w:rFonts w:ascii="Times New Roman" w:hAnsi="Times New Roman"/>
                <w:sz w:val="16"/>
                <w:szCs w:val="16"/>
              </w:rPr>
              <w:t>1. do 4.razred</w:t>
            </w:r>
            <w:r w:rsidR="00F37A62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5B5F7BAF" w14:textId="77777777" w:rsidR="00B6734D" w:rsidRDefault="00B6734D" w:rsidP="008E2B4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918C9FA" w14:textId="77777777" w:rsidR="00B6734D" w:rsidRDefault="00B6734D" w:rsidP="008E2B4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709811E" w14:textId="77777777" w:rsidR="003A4D55" w:rsidRPr="008E2B40" w:rsidRDefault="00B6734D" w:rsidP="008E2B4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</w:t>
            </w:r>
            <w:r w:rsidR="008E2B40" w:rsidRPr="008E2B40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kola</w:t>
            </w:r>
          </w:p>
        </w:tc>
        <w:tc>
          <w:tcPr>
            <w:tcW w:w="1185" w:type="dxa"/>
            <w:shd w:val="clear" w:color="auto" w:fill="auto"/>
          </w:tcPr>
          <w:p w14:paraId="52AB3B22" w14:textId="77777777" w:rsidR="00B6734D" w:rsidRDefault="00B6734D" w:rsidP="008E2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085C06" w14:textId="77777777" w:rsidR="003A4D55" w:rsidRPr="008E2B40" w:rsidRDefault="008E2B40" w:rsidP="008E2B4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8E2B40">
              <w:rPr>
                <w:rFonts w:ascii="Times New Roman" w:hAnsi="Times New Roman"/>
                <w:sz w:val="16"/>
                <w:szCs w:val="16"/>
              </w:rPr>
              <w:t>Povećanje na 5. i 6. razred</w:t>
            </w:r>
          </w:p>
        </w:tc>
        <w:tc>
          <w:tcPr>
            <w:tcW w:w="1185" w:type="dxa"/>
            <w:shd w:val="clear" w:color="auto" w:fill="auto"/>
          </w:tcPr>
          <w:p w14:paraId="71BF0F65" w14:textId="77777777" w:rsidR="00B6734D" w:rsidRDefault="00B6734D" w:rsidP="008E2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BE7EE4" w14:textId="77777777" w:rsidR="00B6734D" w:rsidRDefault="00B6734D" w:rsidP="008E2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16CB91" w14:textId="77777777" w:rsidR="003A4D55" w:rsidRPr="008E2B40" w:rsidRDefault="008E2B40" w:rsidP="008E2B4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8E2B40">
              <w:rPr>
                <w:rFonts w:ascii="Times New Roman" w:hAnsi="Times New Roman"/>
                <w:sz w:val="16"/>
                <w:szCs w:val="16"/>
              </w:rPr>
              <w:t>Svi učenici</w:t>
            </w:r>
          </w:p>
        </w:tc>
        <w:tc>
          <w:tcPr>
            <w:tcW w:w="1185" w:type="dxa"/>
            <w:shd w:val="clear" w:color="auto" w:fill="auto"/>
          </w:tcPr>
          <w:p w14:paraId="018C523F" w14:textId="77777777" w:rsidR="00B6734D" w:rsidRDefault="00B6734D" w:rsidP="008E2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3BE2D2" w14:textId="77777777" w:rsidR="00B6734D" w:rsidRDefault="00B6734D" w:rsidP="008E2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798B60" w14:textId="77777777" w:rsidR="003A4D55" w:rsidRPr="008E2B40" w:rsidRDefault="008E2B40" w:rsidP="008E2B40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8E2B40">
              <w:rPr>
                <w:rFonts w:ascii="Times New Roman" w:hAnsi="Times New Roman"/>
                <w:sz w:val="16"/>
                <w:szCs w:val="16"/>
              </w:rPr>
              <w:t>Svi učenici</w:t>
            </w:r>
          </w:p>
        </w:tc>
      </w:tr>
    </w:tbl>
    <w:p w14:paraId="7D0AF845" w14:textId="77777777" w:rsidR="003A4D55" w:rsidRPr="002B6C79" w:rsidRDefault="003A4D55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28E377F6" w14:textId="77777777" w:rsidR="00731753" w:rsidRPr="002B6C79" w:rsidRDefault="00731753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397DECD0" w14:textId="77777777" w:rsidR="00731753" w:rsidRDefault="00731753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2EF2B63D" w14:textId="77777777" w:rsidR="00C26FE2" w:rsidRDefault="00C26FE2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3046115C" w14:textId="77777777" w:rsidR="00C26FE2" w:rsidRDefault="00C26FE2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0B14D00A" w14:textId="77777777" w:rsidR="00C26FE2" w:rsidRDefault="00C26FE2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387DCC67" w14:textId="77777777" w:rsidR="00C26FE2" w:rsidRDefault="00C26FE2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4D174ACF" w14:textId="77777777" w:rsidR="00C26FE2" w:rsidRDefault="00C26FE2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119DB44E" w14:textId="77777777" w:rsidR="00C26FE2" w:rsidRDefault="00C26FE2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6A1AC44A" w14:textId="77777777" w:rsidR="00C26FE2" w:rsidRDefault="00C26FE2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1FE92E51" w14:textId="77777777" w:rsidR="00C26FE2" w:rsidRDefault="00C26FE2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4FA28E53" w14:textId="77777777" w:rsidR="00C26FE2" w:rsidRDefault="00C26FE2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2A3AE922" w14:textId="77777777" w:rsidR="00C26FE2" w:rsidRDefault="00C26FE2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310E952B" w14:textId="77777777" w:rsidR="00C26FE2" w:rsidRDefault="00C26FE2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177D67F8" w14:textId="77777777" w:rsidR="00C26FE2" w:rsidRPr="002B6C79" w:rsidRDefault="00C26FE2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410A444D" w14:textId="77777777" w:rsidR="00731753" w:rsidRPr="002B6C79" w:rsidRDefault="00731753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p w14:paraId="41EB0215" w14:textId="77777777" w:rsidR="00731753" w:rsidRPr="002B6C79" w:rsidRDefault="00731753" w:rsidP="00731753">
      <w:pPr>
        <w:spacing w:after="0" w:line="240" w:lineRule="auto"/>
        <w:jc w:val="both"/>
        <w:rPr>
          <w:rFonts w:ascii="Times New Roman" w:hAnsi="Times New Roman"/>
          <w:b/>
          <w:color w:val="232323"/>
          <w:sz w:val="28"/>
          <w:szCs w:val="28"/>
          <w:u w:val="single"/>
          <w:shd w:val="clear" w:color="auto" w:fill="FFFFFF"/>
        </w:rPr>
      </w:pPr>
      <w:r w:rsidRPr="002B6C79">
        <w:rPr>
          <w:rFonts w:ascii="Times New Roman" w:hAnsi="Times New Roman"/>
          <w:b/>
          <w:color w:val="232323"/>
          <w:sz w:val="28"/>
          <w:szCs w:val="28"/>
          <w:u w:val="single"/>
          <w:shd w:val="clear" w:color="auto" w:fill="FFFFFF"/>
        </w:rPr>
        <w:t xml:space="preserve">Program 3704 </w:t>
      </w:r>
    </w:p>
    <w:p w14:paraId="6FBBBDBC" w14:textId="77777777" w:rsidR="00731753" w:rsidRPr="002B6C79" w:rsidRDefault="00731753" w:rsidP="00731753">
      <w:pPr>
        <w:spacing w:after="0" w:line="240" w:lineRule="auto"/>
        <w:jc w:val="both"/>
        <w:rPr>
          <w:rFonts w:ascii="Times New Roman" w:hAnsi="Times New Roman"/>
          <w:b/>
          <w:color w:val="232323"/>
          <w:sz w:val="28"/>
          <w:szCs w:val="28"/>
          <w:u w:val="single"/>
          <w:shd w:val="clear" w:color="auto" w:fill="FFFFFF"/>
        </w:rPr>
      </w:pPr>
      <w:r w:rsidRPr="002B6C79">
        <w:rPr>
          <w:rFonts w:ascii="Times New Roman" w:hAnsi="Times New Roman"/>
          <w:b/>
          <w:color w:val="232323"/>
          <w:sz w:val="28"/>
          <w:szCs w:val="28"/>
          <w:u w:val="single"/>
          <w:shd w:val="clear" w:color="auto" w:fill="FFFFFF"/>
        </w:rPr>
        <w:t>KAPITALNO ULAGANJE U OSNOVNOŠKOLSKO OBRAZOVANJE</w:t>
      </w:r>
    </w:p>
    <w:p w14:paraId="106ADAE6" w14:textId="77777777" w:rsidR="00731753" w:rsidRDefault="00731753" w:rsidP="00731753">
      <w:pPr>
        <w:spacing w:after="0" w:line="240" w:lineRule="auto"/>
        <w:jc w:val="both"/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</w:pPr>
    </w:p>
    <w:p w14:paraId="6E5C57EF" w14:textId="77777777" w:rsidR="00377F9F" w:rsidRDefault="00377F9F" w:rsidP="00731753">
      <w:pPr>
        <w:spacing w:after="0" w:line="240" w:lineRule="auto"/>
        <w:jc w:val="both"/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</w:pPr>
    </w:p>
    <w:p w14:paraId="67A6565F" w14:textId="77777777" w:rsidR="00377F9F" w:rsidRPr="002B6C79" w:rsidRDefault="00377F9F" w:rsidP="00731753">
      <w:pPr>
        <w:spacing w:after="0" w:line="240" w:lineRule="auto"/>
        <w:jc w:val="both"/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</w:pPr>
    </w:p>
    <w:p w14:paraId="734C5FBD" w14:textId="77777777" w:rsidR="00731753" w:rsidRPr="002B6C79" w:rsidRDefault="00731753" w:rsidP="0073175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377F9F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Opis programa, svrha programa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5401BEB5" w14:textId="77777777" w:rsidR="00731753" w:rsidRDefault="00731753" w:rsidP="0073175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61FE1911" w14:textId="77777777" w:rsidR="00377F9F" w:rsidRPr="00377F9F" w:rsidRDefault="00377F9F" w:rsidP="00377F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77F9F">
        <w:rPr>
          <w:rFonts w:ascii="Times New Roman" w:hAnsi="Times New Roman"/>
          <w:sz w:val="24"/>
          <w:szCs w:val="24"/>
        </w:rPr>
        <w:t xml:space="preserve">Naša škola ima </w:t>
      </w:r>
      <w:r>
        <w:rPr>
          <w:rFonts w:ascii="Times New Roman" w:hAnsi="Times New Roman"/>
          <w:sz w:val="24"/>
          <w:szCs w:val="24"/>
        </w:rPr>
        <w:t>dva objek</w:t>
      </w:r>
      <w:r w:rsidRPr="00377F9F">
        <w:rPr>
          <w:rFonts w:ascii="Times New Roman" w:hAnsi="Times New Roman"/>
          <w:sz w:val="24"/>
          <w:szCs w:val="24"/>
        </w:rPr>
        <w:t xml:space="preserve">ta </w:t>
      </w:r>
      <w:r>
        <w:rPr>
          <w:rFonts w:ascii="Times New Roman" w:hAnsi="Times New Roman"/>
          <w:sz w:val="24"/>
          <w:szCs w:val="24"/>
        </w:rPr>
        <w:t xml:space="preserve">i sportsku dvoranu </w:t>
      </w:r>
      <w:r w:rsidRPr="00377F9F">
        <w:rPr>
          <w:rFonts w:ascii="Times New Roman" w:hAnsi="Times New Roman"/>
          <w:sz w:val="24"/>
          <w:szCs w:val="24"/>
        </w:rPr>
        <w:t xml:space="preserve">o kojima treba  voditi  kontinuiranu brigu   održavanja i nabavke  razne opreme  kako bi  kvaliteta i opremljenost bili na  zadovoljavajućoj razini. Ovim programom upravo se planiraju  kapitalna ulaganja kako u opremu  tako i dodatna ulaganja na objekte, zatim kapitalna ulaganja u  Glazbenu školu i kapitalna ulaganja za školski sportski klub. Planirani prihodi  i rashodi su po više izvora pa tako prihodi i primici Grada, </w:t>
      </w:r>
      <w:r w:rsidRPr="00377F9F">
        <w:rPr>
          <w:rFonts w:ascii="Times New Roman" w:hAnsi="Times New Roman"/>
          <w:sz w:val="24"/>
          <w:szCs w:val="24"/>
        </w:rPr>
        <w:lastRenderedPageBreak/>
        <w:t>prihodi od decentraliziranih sredstava, pomoći, prihodi o nefinancijske imovine, sufinanciranja i  vlastitih prihoda.</w:t>
      </w:r>
    </w:p>
    <w:p w14:paraId="6C148FEB" w14:textId="77777777" w:rsidR="00377F9F" w:rsidRPr="002B6C79" w:rsidRDefault="00377F9F" w:rsidP="0073175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6BE2160A" w14:textId="77777777" w:rsidR="00731753" w:rsidRPr="002B6C79" w:rsidRDefault="00731753" w:rsidP="0073175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377F9F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Ciljevi provedbe programa u razdoblju 2020. - 2022.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5B747E95" w14:textId="77777777" w:rsidR="00731753" w:rsidRDefault="00731753" w:rsidP="0073175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1F290B33" w14:textId="77777777" w:rsidR="00BD6B5C" w:rsidRPr="00BD6B5C" w:rsidRDefault="00BD6B5C" w:rsidP="00BD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6B5C">
        <w:rPr>
          <w:rFonts w:ascii="Times New Roman" w:hAnsi="Times New Roman"/>
          <w:bCs/>
          <w:color w:val="000000"/>
          <w:sz w:val="24"/>
          <w:szCs w:val="24"/>
        </w:rPr>
        <w:t>Poboljšanje uvjeta rada  u svim objektima  kao i  omogućiti svu potrebnu opremu za održavanje redovnog nastavnog procesa.</w:t>
      </w:r>
    </w:p>
    <w:p w14:paraId="049F5AAE" w14:textId="77777777" w:rsidR="00BD6B5C" w:rsidRDefault="00BD6B5C" w:rsidP="0073175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70666CB2" w14:textId="77777777" w:rsidR="00BD6B5C" w:rsidRPr="002B6C79" w:rsidRDefault="00BD6B5C" w:rsidP="0073175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2464DE4E" w14:textId="77777777" w:rsidR="00731753" w:rsidRPr="002B6C79" w:rsidRDefault="00731753" w:rsidP="0073175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377F9F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Pokazatelji rezultata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4CB110B4" w14:textId="77777777" w:rsidR="00731753" w:rsidRPr="002B6C79" w:rsidRDefault="00731753" w:rsidP="0073175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3FDAB656" w14:textId="77777777" w:rsidR="00731753" w:rsidRPr="002B6C79" w:rsidRDefault="00731753" w:rsidP="0073175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077"/>
        <w:gridCol w:w="935"/>
        <w:gridCol w:w="1184"/>
        <w:gridCol w:w="1095"/>
        <w:gridCol w:w="1184"/>
        <w:gridCol w:w="1184"/>
        <w:gridCol w:w="1184"/>
      </w:tblGrid>
      <w:tr w:rsidR="00731753" w:rsidRPr="002B6C79" w14:paraId="5D3BE484" w14:textId="77777777" w:rsidTr="00BD6B5C">
        <w:tc>
          <w:tcPr>
            <w:tcW w:w="1221" w:type="dxa"/>
            <w:shd w:val="clear" w:color="auto" w:fill="auto"/>
          </w:tcPr>
          <w:p w14:paraId="4491DF21" w14:textId="77777777" w:rsidR="00731753" w:rsidRPr="002B6C79" w:rsidRDefault="0073175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B29BF52" w14:textId="77777777" w:rsidR="00731753" w:rsidRPr="002B6C79" w:rsidRDefault="0073175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POKAZATELJ UČINKA</w:t>
            </w:r>
          </w:p>
          <w:p w14:paraId="7B9D6774" w14:textId="77777777" w:rsidR="00731753" w:rsidRPr="002B6C79" w:rsidRDefault="0073175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26" w:type="dxa"/>
            <w:shd w:val="clear" w:color="auto" w:fill="auto"/>
          </w:tcPr>
          <w:p w14:paraId="6096D5F5" w14:textId="77777777" w:rsidR="00731753" w:rsidRPr="002B6C79" w:rsidRDefault="0073175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59B0BEC" w14:textId="77777777" w:rsidR="00731753" w:rsidRPr="002B6C79" w:rsidRDefault="0073175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DEFINICIJA</w:t>
            </w:r>
          </w:p>
        </w:tc>
        <w:tc>
          <w:tcPr>
            <w:tcW w:w="1067" w:type="dxa"/>
            <w:shd w:val="clear" w:color="auto" w:fill="auto"/>
          </w:tcPr>
          <w:p w14:paraId="78251022" w14:textId="77777777" w:rsidR="00731753" w:rsidRPr="002B6C79" w:rsidRDefault="0073175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0E8D96B" w14:textId="77777777" w:rsidR="00731753" w:rsidRPr="002B6C79" w:rsidRDefault="0073175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JEDINICA</w:t>
            </w:r>
          </w:p>
        </w:tc>
        <w:tc>
          <w:tcPr>
            <w:tcW w:w="1185" w:type="dxa"/>
            <w:shd w:val="clear" w:color="auto" w:fill="auto"/>
          </w:tcPr>
          <w:p w14:paraId="3FE9BB75" w14:textId="77777777" w:rsidR="00731753" w:rsidRPr="002B6C79" w:rsidRDefault="0073175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4C94C54" w14:textId="77777777" w:rsidR="00731753" w:rsidRPr="002B6C79" w:rsidRDefault="0073175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POLAZNA VRIJEDNOST</w:t>
            </w:r>
          </w:p>
        </w:tc>
        <w:tc>
          <w:tcPr>
            <w:tcW w:w="1134" w:type="dxa"/>
            <w:shd w:val="clear" w:color="auto" w:fill="auto"/>
          </w:tcPr>
          <w:p w14:paraId="3981D74E" w14:textId="77777777" w:rsidR="00731753" w:rsidRPr="002B6C79" w:rsidRDefault="0073175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52DAC4B" w14:textId="77777777" w:rsidR="00731753" w:rsidRPr="002B6C79" w:rsidRDefault="0073175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IZVOR PODATAKA</w:t>
            </w:r>
          </w:p>
        </w:tc>
        <w:tc>
          <w:tcPr>
            <w:tcW w:w="1185" w:type="dxa"/>
            <w:shd w:val="clear" w:color="auto" w:fill="auto"/>
          </w:tcPr>
          <w:p w14:paraId="043794BD" w14:textId="77777777" w:rsidR="00731753" w:rsidRPr="002B6C79" w:rsidRDefault="0073175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351C1D1" w14:textId="77777777" w:rsidR="00731753" w:rsidRPr="002B6C79" w:rsidRDefault="0073175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724C0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  <w:p w14:paraId="528560BE" w14:textId="77777777" w:rsidR="00731753" w:rsidRPr="002B6C79" w:rsidRDefault="0073175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85" w:type="dxa"/>
            <w:shd w:val="clear" w:color="auto" w:fill="auto"/>
          </w:tcPr>
          <w:p w14:paraId="61DD2F7D" w14:textId="77777777" w:rsidR="00731753" w:rsidRPr="002B6C79" w:rsidRDefault="0073175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7D73BFC6" w14:textId="77777777" w:rsidR="00731753" w:rsidRPr="002B6C79" w:rsidRDefault="00731753" w:rsidP="00724C0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724C0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2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185" w:type="dxa"/>
            <w:shd w:val="clear" w:color="auto" w:fill="auto"/>
          </w:tcPr>
          <w:p w14:paraId="5C910850" w14:textId="77777777" w:rsidR="00731753" w:rsidRPr="002B6C79" w:rsidRDefault="00731753" w:rsidP="00FA3ADD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2F8C8CB" w14:textId="77777777" w:rsidR="00731753" w:rsidRPr="002B6C79" w:rsidRDefault="00731753" w:rsidP="00724C0B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CILJANA VRIJEDNOST ZA 202</w:t>
            </w:r>
            <w:r w:rsidR="00724C0B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3</w:t>
            </w:r>
            <w:r w:rsidRPr="002B6C79"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731753" w:rsidRPr="002B6C79" w14:paraId="096936AF" w14:textId="77777777" w:rsidTr="00BD6B5C">
        <w:tc>
          <w:tcPr>
            <w:tcW w:w="1221" w:type="dxa"/>
            <w:shd w:val="clear" w:color="auto" w:fill="auto"/>
          </w:tcPr>
          <w:p w14:paraId="5DBA94D0" w14:textId="77777777" w:rsidR="00BD6B5C" w:rsidRDefault="00BD6B5C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59EBC8E0" w14:textId="77777777" w:rsidR="00731753" w:rsidRDefault="00BD6B5C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Ostvarenje prema Državnom pedagoškom standardu</w:t>
            </w:r>
          </w:p>
          <w:p w14:paraId="458626FF" w14:textId="77777777" w:rsidR="00BD6B5C" w:rsidRPr="002B6C79" w:rsidRDefault="00BD6B5C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26" w:type="dxa"/>
            <w:shd w:val="clear" w:color="auto" w:fill="auto"/>
          </w:tcPr>
          <w:p w14:paraId="4692D483" w14:textId="77777777" w:rsidR="00BD6B5C" w:rsidRDefault="00BD6B5C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9EF7132" w14:textId="77777777" w:rsidR="00731753" w:rsidRDefault="00BD6B5C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Materijalni uvjeti rada u školi definirani su zakonskim odredbama</w:t>
            </w:r>
          </w:p>
          <w:p w14:paraId="41D64934" w14:textId="77777777" w:rsidR="00EC5ACC" w:rsidRPr="002B6C79" w:rsidRDefault="00EC5ACC" w:rsidP="00FA3ADD">
            <w:pPr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67" w:type="dxa"/>
            <w:shd w:val="clear" w:color="auto" w:fill="auto"/>
          </w:tcPr>
          <w:p w14:paraId="54C33904" w14:textId="77777777" w:rsidR="00BD6B5C" w:rsidRDefault="00BD6B5C" w:rsidP="00BD6B5C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06F2239" w14:textId="77777777" w:rsidR="00BD6B5C" w:rsidRDefault="00BD6B5C" w:rsidP="00BD6B5C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280C165" w14:textId="77777777" w:rsidR="00BD6B5C" w:rsidRDefault="00BD6B5C" w:rsidP="00BD6B5C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0880D9E" w14:textId="77777777" w:rsidR="00731753" w:rsidRPr="002B6C79" w:rsidRDefault="00BD6B5C" w:rsidP="00BD6B5C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postotak</w:t>
            </w:r>
          </w:p>
        </w:tc>
        <w:tc>
          <w:tcPr>
            <w:tcW w:w="1185" w:type="dxa"/>
            <w:shd w:val="clear" w:color="auto" w:fill="auto"/>
          </w:tcPr>
          <w:p w14:paraId="3E7F3CA4" w14:textId="77777777" w:rsidR="00BD6B5C" w:rsidRDefault="00BD6B5C" w:rsidP="00BD6B5C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2463C0A" w14:textId="77777777" w:rsidR="00BD6B5C" w:rsidRDefault="00BD6B5C" w:rsidP="00BD6B5C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4B7A2B04" w14:textId="77777777" w:rsidR="00BD6B5C" w:rsidRDefault="00BD6B5C" w:rsidP="00BD6B5C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8D11B0F" w14:textId="77777777" w:rsidR="00731753" w:rsidRPr="002B6C79" w:rsidRDefault="00BD6B5C" w:rsidP="00BD6B5C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14:paraId="7907E9C9" w14:textId="77777777" w:rsidR="00BD6B5C" w:rsidRDefault="00BD6B5C" w:rsidP="00BD6B5C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FA0ADF8" w14:textId="77777777" w:rsidR="00BD6B5C" w:rsidRDefault="00BD6B5C" w:rsidP="00BD6B5C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23ED6F1" w14:textId="77777777" w:rsidR="00BD6B5C" w:rsidRDefault="00BD6B5C" w:rsidP="00BD6B5C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FC898D8" w14:textId="77777777" w:rsidR="00731753" w:rsidRPr="002B6C79" w:rsidRDefault="00BD6B5C" w:rsidP="00BD6B5C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Škola</w:t>
            </w:r>
          </w:p>
        </w:tc>
        <w:tc>
          <w:tcPr>
            <w:tcW w:w="1185" w:type="dxa"/>
            <w:shd w:val="clear" w:color="auto" w:fill="auto"/>
          </w:tcPr>
          <w:p w14:paraId="1D9C6047" w14:textId="77777777" w:rsidR="00BD6B5C" w:rsidRDefault="00BD6B5C" w:rsidP="00BD6B5C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326340D" w14:textId="77777777" w:rsidR="00BD6B5C" w:rsidRDefault="00BD6B5C" w:rsidP="00BD6B5C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BA7894D" w14:textId="77777777" w:rsidR="00BD6B5C" w:rsidRDefault="00BD6B5C" w:rsidP="00BD6B5C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254B19C1" w14:textId="77777777" w:rsidR="00731753" w:rsidRPr="002B6C79" w:rsidRDefault="00BD6B5C" w:rsidP="00BD6B5C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100%</w:t>
            </w:r>
          </w:p>
        </w:tc>
        <w:tc>
          <w:tcPr>
            <w:tcW w:w="1185" w:type="dxa"/>
            <w:shd w:val="clear" w:color="auto" w:fill="auto"/>
          </w:tcPr>
          <w:p w14:paraId="4D27BF3A" w14:textId="77777777" w:rsidR="00BD6B5C" w:rsidRDefault="00BD6B5C" w:rsidP="00BD6B5C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8E0042B" w14:textId="77777777" w:rsidR="00BD6B5C" w:rsidRDefault="00BD6B5C" w:rsidP="00BD6B5C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50C8EE9" w14:textId="77777777" w:rsidR="00BD6B5C" w:rsidRDefault="00BD6B5C" w:rsidP="00BD6B5C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1DD33758" w14:textId="77777777" w:rsidR="00731753" w:rsidRPr="002B6C79" w:rsidRDefault="00BD6B5C" w:rsidP="00BD6B5C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100%</w:t>
            </w:r>
          </w:p>
        </w:tc>
        <w:tc>
          <w:tcPr>
            <w:tcW w:w="1185" w:type="dxa"/>
            <w:shd w:val="clear" w:color="auto" w:fill="auto"/>
          </w:tcPr>
          <w:p w14:paraId="4AFEF55F" w14:textId="77777777" w:rsidR="00BD6B5C" w:rsidRDefault="00BD6B5C" w:rsidP="00BD6B5C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32182583" w14:textId="77777777" w:rsidR="00BD6B5C" w:rsidRDefault="00BD6B5C" w:rsidP="00BD6B5C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6363F0EC" w14:textId="77777777" w:rsidR="00BD6B5C" w:rsidRDefault="00BD6B5C" w:rsidP="00BD6B5C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</w:p>
          <w:p w14:paraId="0C1E81E0" w14:textId="77777777" w:rsidR="00731753" w:rsidRPr="002B6C79" w:rsidRDefault="00BD6B5C" w:rsidP="00BD6B5C">
            <w:pPr>
              <w:spacing w:after="0" w:line="240" w:lineRule="auto"/>
              <w:jc w:val="center"/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232323"/>
                <w:sz w:val="16"/>
                <w:szCs w:val="16"/>
                <w:shd w:val="clear" w:color="auto" w:fill="FFFFFF"/>
              </w:rPr>
              <w:t>100%</w:t>
            </w:r>
          </w:p>
        </w:tc>
      </w:tr>
    </w:tbl>
    <w:p w14:paraId="246395EB" w14:textId="77777777" w:rsidR="00731753" w:rsidRDefault="00731753" w:rsidP="0073175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zCs w:val="28"/>
          <w:shd w:val="clear" w:color="auto" w:fill="FFFFFF"/>
        </w:rPr>
      </w:pPr>
    </w:p>
    <w:p w14:paraId="1B7B10A5" w14:textId="77777777" w:rsidR="00BD6B5C" w:rsidRDefault="00BD6B5C" w:rsidP="0073175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zCs w:val="28"/>
          <w:shd w:val="clear" w:color="auto" w:fill="FFFFFF"/>
        </w:rPr>
      </w:pPr>
    </w:p>
    <w:p w14:paraId="5B3A4D3A" w14:textId="77777777" w:rsidR="00BD6B5C" w:rsidRDefault="00BD6B5C" w:rsidP="0073175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zCs w:val="28"/>
          <w:shd w:val="clear" w:color="auto" w:fill="FFFFFF"/>
        </w:rPr>
      </w:pPr>
    </w:p>
    <w:p w14:paraId="66B18841" w14:textId="77777777" w:rsidR="00731753" w:rsidRPr="002B6C79" w:rsidRDefault="00731753" w:rsidP="0073175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zCs w:val="28"/>
          <w:shd w:val="clear" w:color="auto" w:fill="FFFFFF"/>
        </w:rPr>
      </w:pPr>
    </w:p>
    <w:p w14:paraId="43C50BD1" w14:textId="77777777" w:rsidR="00731753" w:rsidRPr="002B6C79" w:rsidRDefault="00731753" w:rsidP="0073175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</w:pPr>
      <w:r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 xml:space="preserve">Kapitalni projekt K370404 </w:t>
      </w:r>
    </w:p>
    <w:p w14:paraId="79632178" w14:textId="77777777" w:rsidR="00731753" w:rsidRPr="002B6C79" w:rsidRDefault="00731753" w:rsidP="0073175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2B6C79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>KAPITALNO ULAGANJE U OŠ ZC U CRIKVENICI</w:t>
      </w:r>
    </w:p>
    <w:p w14:paraId="6B0802E9" w14:textId="77777777" w:rsidR="00731753" w:rsidRDefault="00731753" w:rsidP="0073175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2D648A79" w14:textId="77777777" w:rsidR="00BD6B5C" w:rsidRPr="002B6C79" w:rsidRDefault="00BD6B5C" w:rsidP="0073175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0521181B" w14:textId="77777777" w:rsidR="00731753" w:rsidRDefault="00731753" w:rsidP="0073175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BD6B5C">
        <w:rPr>
          <w:rFonts w:ascii="Times New Roman" w:hAnsi="Times New Roman"/>
          <w:color w:val="232323"/>
          <w:sz w:val="24"/>
          <w:szCs w:val="24"/>
          <w:u w:val="single"/>
          <w:shd w:val="clear" w:color="auto" w:fill="FFFFFF"/>
        </w:rPr>
        <w:t>Zakonske i druge pravne osnove programa</w:t>
      </w:r>
      <w:r w:rsidRPr="002B6C79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:</w:t>
      </w:r>
    </w:p>
    <w:p w14:paraId="61A6769C" w14:textId="77777777" w:rsidR="00B60AA5" w:rsidRDefault="00B60AA5" w:rsidP="00B60AA5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4A211E5B" w14:textId="77777777" w:rsidR="00B60AA5" w:rsidRPr="00C708B0" w:rsidRDefault="00B60AA5" w:rsidP="00B60AA5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08B0">
        <w:rPr>
          <w:rFonts w:ascii="Times New Roman" w:hAnsi="Times New Roman"/>
          <w:color w:val="000000"/>
          <w:sz w:val="24"/>
          <w:szCs w:val="24"/>
        </w:rPr>
        <w:t xml:space="preserve">Zakon o odgoju i obrazovanju u osnovnoj i srednjoj školi – na snazi od 04.08.2018. </w:t>
      </w:r>
      <w:r w:rsidR="00571C40">
        <w:rPr>
          <w:rFonts w:ascii="Times New Roman" w:hAnsi="Times New Roman"/>
          <w:color w:val="000000"/>
          <w:sz w:val="24"/>
          <w:szCs w:val="24"/>
        </w:rPr>
        <w:t>(</w:t>
      </w:r>
      <w:r w:rsidRPr="00C708B0">
        <w:rPr>
          <w:rFonts w:ascii="Times New Roman" w:hAnsi="Times New Roman"/>
          <w:color w:val="000000"/>
          <w:sz w:val="24"/>
          <w:szCs w:val="24"/>
        </w:rPr>
        <w:t xml:space="preserve">NN </w:t>
      </w:r>
      <w:hyperlink r:id="rId83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87/08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84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86/09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85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92/10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86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105/10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87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90/11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88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05/12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89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16/12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90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86/12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91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126/12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92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94/13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93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152/14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94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07/17</w:t>
        </w:r>
      </w:hyperlink>
      <w:r w:rsidRPr="00571C4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95" w:history="1">
        <w:r w:rsidRPr="00571C40">
          <w:rPr>
            <w:rFonts w:ascii="Times New Roman" w:hAnsi="Times New Roman"/>
            <w:color w:val="000000"/>
            <w:sz w:val="24"/>
            <w:szCs w:val="24"/>
          </w:rPr>
          <w:t>68/18</w:t>
        </w:r>
      </w:hyperlink>
      <w:r w:rsidR="00571C40">
        <w:rPr>
          <w:rFonts w:ascii="Times New Roman" w:hAnsi="Times New Roman"/>
          <w:color w:val="000000"/>
          <w:sz w:val="24"/>
          <w:szCs w:val="24"/>
        </w:rPr>
        <w:t>)</w:t>
      </w:r>
    </w:p>
    <w:p w14:paraId="7396612C" w14:textId="77777777" w:rsidR="00B60AA5" w:rsidRPr="00C708B0" w:rsidRDefault="00B60AA5" w:rsidP="00B60AA5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08B0">
        <w:rPr>
          <w:rFonts w:ascii="Times New Roman" w:hAnsi="Times New Roman"/>
          <w:color w:val="000000"/>
          <w:sz w:val="24"/>
          <w:szCs w:val="24"/>
        </w:rPr>
        <w:t>Zakon o ustanovama</w:t>
      </w:r>
    </w:p>
    <w:p w14:paraId="6B1AC633" w14:textId="77777777" w:rsidR="00B60AA5" w:rsidRPr="00C708B0" w:rsidRDefault="00B60AA5" w:rsidP="00B60AA5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08B0">
        <w:rPr>
          <w:rFonts w:ascii="Times New Roman" w:hAnsi="Times New Roman"/>
          <w:color w:val="000000"/>
          <w:sz w:val="24"/>
          <w:szCs w:val="24"/>
        </w:rPr>
        <w:t>Zakon o proračunu</w:t>
      </w:r>
    </w:p>
    <w:p w14:paraId="7D327E0C" w14:textId="77777777" w:rsidR="00B60AA5" w:rsidRPr="00C708B0" w:rsidRDefault="00B60AA5" w:rsidP="00B60AA5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08B0">
        <w:rPr>
          <w:rFonts w:ascii="Times New Roman" w:hAnsi="Times New Roman"/>
          <w:color w:val="000000"/>
          <w:sz w:val="24"/>
          <w:szCs w:val="24"/>
        </w:rPr>
        <w:t>Upute za izradu Proračuna Grada Crikvenice</w:t>
      </w:r>
    </w:p>
    <w:p w14:paraId="151A8561" w14:textId="77777777" w:rsidR="00B60AA5" w:rsidRPr="00C708B0" w:rsidRDefault="00B60AA5" w:rsidP="00B60AA5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08B0">
        <w:rPr>
          <w:rFonts w:ascii="Times New Roman" w:hAnsi="Times New Roman"/>
          <w:color w:val="000000"/>
          <w:sz w:val="24"/>
          <w:szCs w:val="24"/>
        </w:rPr>
        <w:t>Pravilnik o tjednim radnim obvezama učitelja i stručnih suradnika u osnovnoj školi</w:t>
      </w:r>
    </w:p>
    <w:p w14:paraId="357B86D2" w14:textId="77777777" w:rsidR="00B60AA5" w:rsidRPr="00C708B0" w:rsidRDefault="00B60AA5" w:rsidP="00B60AA5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08B0">
        <w:rPr>
          <w:rFonts w:ascii="Times New Roman" w:hAnsi="Times New Roman"/>
          <w:color w:val="000000"/>
          <w:sz w:val="24"/>
          <w:szCs w:val="24"/>
        </w:rPr>
        <w:t>Statut škole</w:t>
      </w:r>
    </w:p>
    <w:p w14:paraId="5EF0030C" w14:textId="77777777" w:rsidR="00B60AA5" w:rsidRPr="00C708B0" w:rsidRDefault="00B60AA5" w:rsidP="00B60AA5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08B0">
        <w:rPr>
          <w:rFonts w:ascii="Times New Roman" w:hAnsi="Times New Roman"/>
          <w:color w:val="000000"/>
          <w:sz w:val="24"/>
          <w:szCs w:val="24"/>
        </w:rPr>
        <w:t>Državni pedagoški standard osnovnoškolskog obrazovanja (br. 63/08, 90/10</w:t>
      </w:r>
      <w:r w:rsidR="00F37A62">
        <w:rPr>
          <w:rFonts w:ascii="Times New Roman" w:hAnsi="Times New Roman"/>
          <w:color w:val="000000"/>
          <w:sz w:val="24"/>
          <w:szCs w:val="24"/>
        </w:rPr>
        <w:t>)</w:t>
      </w:r>
    </w:p>
    <w:p w14:paraId="38B1DE9E" w14:textId="77777777" w:rsidR="00B60AA5" w:rsidRPr="00C708B0" w:rsidRDefault="00B60AA5" w:rsidP="00B60AA5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08B0">
        <w:rPr>
          <w:rFonts w:ascii="Times New Roman" w:hAnsi="Times New Roman"/>
          <w:color w:val="000000"/>
          <w:sz w:val="24"/>
          <w:szCs w:val="24"/>
        </w:rPr>
        <w:t xml:space="preserve">Pravilnik o kriterijima za izricanje pedagoških mjera(Narodne novine br. 94/15 i 03/17) </w:t>
      </w:r>
    </w:p>
    <w:p w14:paraId="1AB62586" w14:textId="77777777" w:rsidR="00B60AA5" w:rsidRPr="00C708B0" w:rsidRDefault="00B60AA5" w:rsidP="00B60AA5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08B0">
        <w:rPr>
          <w:rFonts w:ascii="Times New Roman" w:hAnsi="Times New Roman"/>
          <w:color w:val="000000"/>
          <w:sz w:val="24"/>
          <w:szCs w:val="24"/>
        </w:rPr>
        <w:t xml:space="preserve">Pravilnik o izvođenju izleta, ekskurzija i drugih odgojno-obrazovnih aktivnosti izvan škole (Narodne novine br. 67/14, 81/15) </w:t>
      </w:r>
    </w:p>
    <w:p w14:paraId="58CA3C27" w14:textId="77777777" w:rsidR="00B60AA5" w:rsidRPr="00C708B0" w:rsidRDefault="00B60AA5" w:rsidP="00B60AA5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08B0">
        <w:rPr>
          <w:rFonts w:ascii="Times New Roman" w:hAnsi="Times New Roman"/>
          <w:color w:val="000000"/>
          <w:sz w:val="24"/>
          <w:szCs w:val="24"/>
        </w:rPr>
        <w:t xml:space="preserve">Pravilnik o postupanju odgojno-obrazovnih radnika školskih ustanova u poduzimanju mjera zaštite prava učenika te prijave svakog kršenja tih prava nadležnim tijelima (Narodne novine br. 132/13) </w:t>
      </w:r>
    </w:p>
    <w:p w14:paraId="61728007" w14:textId="77777777" w:rsidR="00B60AA5" w:rsidRPr="00C708B0" w:rsidRDefault="00B60AA5" w:rsidP="00B60AA5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08B0">
        <w:rPr>
          <w:rFonts w:ascii="Times New Roman" w:hAnsi="Times New Roman"/>
          <w:color w:val="000000"/>
          <w:sz w:val="24"/>
          <w:szCs w:val="24"/>
        </w:rPr>
        <w:t>Državni pedagoški standard srednjoškolskog sustava odgoja i obrazovanja (Narodne novine)</w:t>
      </w:r>
    </w:p>
    <w:p w14:paraId="00A680E9" w14:textId="77777777" w:rsidR="00B60AA5" w:rsidRPr="00C708B0" w:rsidRDefault="00B60AA5" w:rsidP="00B60AA5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08B0">
        <w:rPr>
          <w:rFonts w:ascii="Times New Roman" w:hAnsi="Times New Roman"/>
          <w:color w:val="000000"/>
          <w:sz w:val="24"/>
          <w:szCs w:val="24"/>
        </w:rPr>
        <w:t>Godišnji plan i program rada za 2019./2020.</w:t>
      </w:r>
    </w:p>
    <w:p w14:paraId="0EAC217F" w14:textId="77777777" w:rsidR="00B60AA5" w:rsidRPr="00C708B0" w:rsidRDefault="00B60AA5" w:rsidP="00B60AA5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08B0">
        <w:rPr>
          <w:rFonts w:ascii="Times New Roman" w:hAnsi="Times New Roman"/>
          <w:color w:val="000000"/>
          <w:sz w:val="24"/>
          <w:szCs w:val="24"/>
        </w:rPr>
        <w:t>Kurikulum škole za školsku godinu 2019./2020.</w:t>
      </w:r>
    </w:p>
    <w:p w14:paraId="7C8DB71D" w14:textId="77777777" w:rsidR="00B60AA5" w:rsidRPr="00C708B0" w:rsidRDefault="00B60AA5" w:rsidP="00B60A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3B6BECB" w14:textId="77777777" w:rsidR="00731753" w:rsidRPr="00C708B0" w:rsidRDefault="00731753" w:rsidP="00731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4C25F83" w14:textId="77777777" w:rsidR="00731753" w:rsidRPr="00C708B0" w:rsidRDefault="00731753" w:rsidP="0073175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6B5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Obrazloženje aktivnosti/projekta</w:t>
      </w:r>
      <w:r w:rsidRPr="00C70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14:paraId="5FD728C3" w14:textId="77777777" w:rsidR="00731753" w:rsidRDefault="00731753" w:rsidP="00731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C43AA90" w14:textId="77777777" w:rsidR="00BD6B5C" w:rsidRDefault="00BD6B5C" w:rsidP="00BD6B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6B5C">
        <w:rPr>
          <w:rFonts w:ascii="Times New Roman" w:hAnsi="Times New Roman"/>
          <w:color w:val="000000"/>
          <w:sz w:val="24"/>
          <w:szCs w:val="24"/>
        </w:rPr>
        <w:t xml:space="preserve">Projektom  kapitalnog ulaganja u </w:t>
      </w:r>
      <w:r>
        <w:rPr>
          <w:rFonts w:ascii="Times New Roman" w:hAnsi="Times New Roman"/>
          <w:color w:val="000000"/>
          <w:sz w:val="24"/>
          <w:szCs w:val="24"/>
        </w:rPr>
        <w:t>školu</w:t>
      </w:r>
      <w:r w:rsidRPr="00BD6B5C">
        <w:rPr>
          <w:rFonts w:ascii="Times New Roman" w:hAnsi="Times New Roman"/>
          <w:color w:val="000000"/>
          <w:sz w:val="24"/>
          <w:szCs w:val="24"/>
        </w:rPr>
        <w:t xml:space="preserve">  nastoji se poboljšati  kvaliteta rada učitelja  i učenika  u svim odjelima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D6B5C">
        <w:rPr>
          <w:rFonts w:ascii="Times New Roman" w:hAnsi="Times New Roman"/>
          <w:color w:val="000000"/>
          <w:sz w:val="24"/>
          <w:szCs w:val="24"/>
        </w:rPr>
        <w:t xml:space="preserve">  kako u </w:t>
      </w:r>
      <w:r>
        <w:rPr>
          <w:rFonts w:ascii="Times New Roman" w:hAnsi="Times New Roman"/>
          <w:color w:val="000000"/>
          <w:sz w:val="24"/>
          <w:szCs w:val="24"/>
        </w:rPr>
        <w:t>matičnoj, tako i u područnoj.</w:t>
      </w:r>
      <w:r w:rsidRPr="00BD6B5C">
        <w:rPr>
          <w:rFonts w:ascii="Times New Roman" w:hAnsi="Times New Roman"/>
          <w:color w:val="000000"/>
          <w:sz w:val="24"/>
          <w:szCs w:val="24"/>
        </w:rPr>
        <w:t xml:space="preserve"> Projekt se planira financirati iz  prihoda i primitaka Grada,  decentraliziranih sredstava,  pomoći</w:t>
      </w:r>
      <w:r>
        <w:rPr>
          <w:rFonts w:ascii="Times New Roman" w:hAnsi="Times New Roman"/>
          <w:color w:val="000000"/>
          <w:sz w:val="24"/>
          <w:szCs w:val="24"/>
        </w:rPr>
        <w:t>, vlastitih sredstava i donacija.</w:t>
      </w:r>
      <w:r w:rsidRPr="00BD6B5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AF33B78" w14:textId="77777777" w:rsidR="00BD6B5C" w:rsidRPr="00BD6B5C" w:rsidRDefault="00BD6B5C" w:rsidP="00BD6B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03D2650" w14:textId="77777777" w:rsidR="00731753" w:rsidRPr="00C708B0" w:rsidRDefault="00731753" w:rsidP="0073175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6B5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Razlog odstupanja od prošlogodišnjih projekcija</w:t>
      </w:r>
      <w:r w:rsidRPr="00C70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14:paraId="54F39BFC" w14:textId="77777777" w:rsidR="00731753" w:rsidRDefault="00731753" w:rsidP="00731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0B3F2FB" w14:textId="77777777" w:rsidR="00EC5ACC" w:rsidRDefault="00EC5ACC" w:rsidP="0073175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  <w:r w:rsidRPr="00C72414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Provodi se kontinuirano kroz sve godine.</w:t>
      </w:r>
    </w:p>
    <w:p w14:paraId="327D5842" w14:textId="77777777" w:rsidR="00EC5ACC" w:rsidRDefault="00EC5ACC" w:rsidP="00731753">
      <w:pPr>
        <w:spacing w:after="0" w:line="240" w:lineRule="auto"/>
        <w:jc w:val="both"/>
        <w:rPr>
          <w:rFonts w:ascii="Times New Roman" w:hAnsi="Times New Roman"/>
          <w:color w:val="232323"/>
          <w:sz w:val="24"/>
          <w:szCs w:val="24"/>
          <w:shd w:val="clear" w:color="auto" w:fill="FFFFFF"/>
        </w:rPr>
      </w:pPr>
    </w:p>
    <w:p w14:paraId="0DAFA3FC" w14:textId="77777777" w:rsidR="00EC5ACC" w:rsidRPr="00C708B0" w:rsidRDefault="00EC5ACC" w:rsidP="00731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632C361" w14:textId="77777777" w:rsidR="00731753" w:rsidRPr="00C708B0" w:rsidRDefault="00731753" w:rsidP="00EC5A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47E28FF" w14:textId="77777777" w:rsidR="00731753" w:rsidRPr="00C708B0" w:rsidRDefault="00731753" w:rsidP="007317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6F7806C" w14:textId="77777777" w:rsidR="00D94CF3" w:rsidRPr="002B6C79" w:rsidRDefault="00D94CF3" w:rsidP="00E50F83">
      <w:pPr>
        <w:spacing w:after="0" w:line="240" w:lineRule="auto"/>
        <w:jc w:val="both"/>
        <w:rPr>
          <w:rFonts w:ascii="Times New Roman" w:hAnsi="Times New Roman"/>
          <w:color w:val="232323"/>
          <w:sz w:val="28"/>
          <w:shd w:val="clear" w:color="auto" w:fill="FFFFFF"/>
        </w:rPr>
      </w:pPr>
    </w:p>
    <w:sectPr w:rsidR="00D94CF3" w:rsidRPr="002B6C79">
      <w:footerReference w:type="default" r:id="rId9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C0ECF" w14:textId="77777777" w:rsidR="00215668" w:rsidRDefault="00215668" w:rsidP="00215668">
      <w:pPr>
        <w:spacing w:after="0" w:line="240" w:lineRule="auto"/>
      </w:pPr>
      <w:r>
        <w:separator/>
      </w:r>
    </w:p>
  </w:endnote>
  <w:endnote w:type="continuationSeparator" w:id="0">
    <w:p w14:paraId="2A2990BE" w14:textId="77777777" w:rsidR="00215668" w:rsidRDefault="00215668" w:rsidP="0021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569055"/>
      <w:docPartObj>
        <w:docPartGallery w:val="Page Numbers (Bottom of Page)"/>
        <w:docPartUnique/>
      </w:docPartObj>
    </w:sdtPr>
    <w:sdtEndPr/>
    <w:sdtContent>
      <w:p w14:paraId="143A6FE6" w14:textId="50E59BE8" w:rsidR="00215668" w:rsidRDefault="0021566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4470DF" w14:textId="77777777" w:rsidR="00215668" w:rsidRDefault="0021566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A790C" w14:textId="77777777" w:rsidR="00215668" w:rsidRDefault="00215668" w:rsidP="00215668">
      <w:pPr>
        <w:spacing w:after="0" w:line="240" w:lineRule="auto"/>
      </w:pPr>
      <w:r>
        <w:separator/>
      </w:r>
    </w:p>
  </w:footnote>
  <w:footnote w:type="continuationSeparator" w:id="0">
    <w:p w14:paraId="37BBB15E" w14:textId="77777777" w:rsidR="00215668" w:rsidRDefault="00215668" w:rsidP="00215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45AD436"/>
    <w:lvl w:ilvl="0">
      <w:numFmt w:val="bullet"/>
      <w:lvlText w:val="*"/>
      <w:lvlJc w:val="left"/>
    </w:lvl>
  </w:abstractNum>
  <w:abstractNum w:abstractNumId="1" w15:restartNumberingAfterBreak="0">
    <w:nsid w:val="06790FC2"/>
    <w:multiLevelType w:val="multilevel"/>
    <w:tmpl w:val="5C803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313153"/>
    <w:multiLevelType w:val="multilevel"/>
    <w:tmpl w:val="EA80E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167D9"/>
    <w:multiLevelType w:val="hybridMultilevel"/>
    <w:tmpl w:val="1AF6C2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F0E12"/>
    <w:multiLevelType w:val="multilevel"/>
    <w:tmpl w:val="DFF69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2F65CB"/>
    <w:multiLevelType w:val="multilevel"/>
    <w:tmpl w:val="C994B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410B4B"/>
    <w:multiLevelType w:val="hybridMultilevel"/>
    <w:tmpl w:val="85C45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242BC"/>
    <w:multiLevelType w:val="hybridMultilevel"/>
    <w:tmpl w:val="D40E93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E4FEB"/>
    <w:multiLevelType w:val="multilevel"/>
    <w:tmpl w:val="52B2C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075080"/>
    <w:multiLevelType w:val="hybridMultilevel"/>
    <w:tmpl w:val="2E68C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10BD2"/>
    <w:multiLevelType w:val="multilevel"/>
    <w:tmpl w:val="35E044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B84A44"/>
    <w:multiLevelType w:val="hybridMultilevel"/>
    <w:tmpl w:val="6A48E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E35AC"/>
    <w:multiLevelType w:val="multilevel"/>
    <w:tmpl w:val="AD96F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661181"/>
    <w:multiLevelType w:val="multilevel"/>
    <w:tmpl w:val="6CA20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844660"/>
    <w:multiLevelType w:val="hybridMultilevel"/>
    <w:tmpl w:val="991C4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31E8B"/>
    <w:multiLevelType w:val="multilevel"/>
    <w:tmpl w:val="C784C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A16BDD"/>
    <w:multiLevelType w:val="multilevel"/>
    <w:tmpl w:val="95E620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E02744"/>
    <w:multiLevelType w:val="hybridMultilevel"/>
    <w:tmpl w:val="4FDC13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D5EF6"/>
    <w:multiLevelType w:val="multilevel"/>
    <w:tmpl w:val="A2F4D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0E1D8C"/>
    <w:multiLevelType w:val="multilevel"/>
    <w:tmpl w:val="F7CCCE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9B2045"/>
    <w:multiLevelType w:val="multilevel"/>
    <w:tmpl w:val="71D47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0474B6"/>
    <w:multiLevelType w:val="hybridMultilevel"/>
    <w:tmpl w:val="C22A4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534FB"/>
    <w:multiLevelType w:val="hybridMultilevel"/>
    <w:tmpl w:val="41DAD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115AF"/>
    <w:multiLevelType w:val="hybridMultilevel"/>
    <w:tmpl w:val="06A68C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E2F95"/>
    <w:multiLevelType w:val="hybridMultilevel"/>
    <w:tmpl w:val="7DC0B0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F127B"/>
    <w:multiLevelType w:val="multilevel"/>
    <w:tmpl w:val="498ABC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C186BE0"/>
    <w:multiLevelType w:val="multilevel"/>
    <w:tmpl w:val="F7CCCE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3"/>
  </w:num>
  <w:num w:numId="5">
    <w:abstractNumId w:val="2"/>
  </w:num>
  <w:num w:numId="6">
    <w:abstractNumId w:val="25"/>
  </w:num>
  <w:num w:numId="7">
    <w:abstractNumId w:val="10"/>
  </w:num>
  <w:num w:numId="8">
    <w:abstractNumId w:val="8"/>
  </w:num>
  <w:num w:numId="9">
    <w:abstractNumId w:val="4"/>
  </w:num>
  <w:num w:numId="10">
    <w:abstractNumId w:val="18"/>
  </w:num>
  <w:num w:numId="11">
    <w:abstractNumId w:val="5"/>
  </w:num>
  <w:num w:numId="12">
    <w:abstractNumId w:val="20"/>
  </w:num>
  <w:num w:numId="13">
    <w:abstractNumId w:val="12"/>
  </w:num>
  <w:num w:numId="14">
    <w:abstractNumId w:val="19"/>
  </w:num>
  <w:num w:numId="15">
    <w:abstractNumId w:val="3"/>
  </w:num>
  <w:num w:numId="16">
    <w:abstractNumId w:val="26"/>
  </w:num>
  <w:num w:numId="17">
    <w:abstractNumId w:val="11"/>
  </w:num>
  <w:num w:numId="18">
    <w:abstractNumId w:val="24"/>
  </w:num>
  <w:num w:numId="19">
    <w:abstractNumId w:val="14"/>
  </w:num>
  <w:num w:numId="20">
    <w:abstractNumId w:val="7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23"/>
  </w:num>
  <w:num w:numId="23">
    <w:abstractNumId w:val="22"/>
  </w:num>
  <w:num w:numId="24">
    <w:abstractNumId w:val="9"/>
  </w:num>
  <w:num w:numId="25">
    <w:abstractNumId w:val="6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46"/>
    <w:rsid w:val="0000139F"/>
    <w:rsid w:val="00005A78"/>
    <w:rsid w:val="00007722"/>
    <w:rsid w:val="00021CCF"/>
    <w:rsid w:val="00025B3E"/>
    <w:rsid w:val="000302D5"/>
    <w:rsid w:val="0003072D"/>
    <w:rsid w:val="00033DF6"/>
    <w:rsid w:val="00041F4A"/>
    <w:rsid w:val="00053A5D"/>
    <w:rsid w:val="00080FD5"/>
    <w:rsid w:val="000841AB"/>
    <w:rsid w:val="00084F01"/>
    <w:rsid w:val="00086141"/>
    <w:rsid w:val="000867AF"/>
    <w:rsid w:val="00086E9C"/>
    <w:rsid w:val="00086E9E"/>
    <w:rsid w:val="0009389A"/>
    <w:rsid w:val="000B18CC"/>
    <w:rsid w:val="000C1228"/>
    <w:rsid w:val="000D708C"/>
    <w:rsid w:val="000E0B36"/>
    <w:rsid w:val="000E316C"/>
    <w:rsid w:val="000E5A84"/>
    <w:rsid w:val="000F7EB9"/>
    <w:rsid w:val="00103739"/>
    <w:rsid w:val="00107937"/>
    <w:rsid w:val="00107EEE"/>
    <w:rsid w:val="00167747"/>
    <w:rsid w:val="00186BF1"/>
    <w:rsid w:val="00194E27"/>
    <w:rsid w:val="00195DB1"/>
    <w:rsid w:val="001A079F"/>
    <w:rsid w:val="001A68E4"/>
    <w:rsid w:val="001D33C6"/>
    <w:rsid w:val="001D4EC9"/>
    <w:rsid w:val="001D6AE1"/>
    <w:rsid w:val="001E0BD8"/>
    <w:rsid w:val="001E61F4"/>
    <w:rsid w:val="001F38CB"/>
    <w:rsid w:val="0020782B"/>
    <w:rsid w:val="00211918"/>
    <w:rsid w:val="002152F8"/>
    <w:rsid w:val="00215668"/>
    <w:rsid w:val="002302E3"/>
    <w:rsid w:val="0023682C"/>
    <w:rsid w:val="00240703"/>
    <w:rsid w:val="0024765E"/>
    <w:rsid w:val="0025144F"/>
    <w:rsid w:val="00261959"/>
    <w:rsid w:val="002719CF"/>
    <w:rsid w:val="00272920"/>
    <w:rsid w:val="00277AFA"/>
    <w:rsid w:val="002A1D80"/>
    <w:rsid w:val="002B6C79"/>
    <w:rsid w:val="002C146F"/>
    <w:rsid w:val="002C1C2B"/>
    <w:rsid w:val="002D1A5A"/>
    <w:rsid w:val="002E03F9"/>
    <w:rsid w:val="002F00F8"/>
    <w:rsid w:val="002F0889"/>
    <w:rsid w:val="002F6128"/>
    <w:rsid w:val="00315ACA"/>
    <w:rsid w:val="0032103B"/>
    <w:rsid w:val="00324EA2"/>
    <w:rsid w:val="00327A59"/>
    <w:rsid w:val="00331317"/>
    <w:rsid w:val="00333B1D"/>
    <w:rsid w:val="00336AF1"/>
    <w:rsid w:val="00340CF5"/>
    <w:rsid w:val="00343662"/>
    <w:rsid w:val="003540A6"/>
    <w:rsid w:val="00357AEB"/>
    <w:rsid w:val="003608BB"/>
    <w:rsid w:val="0037096E"/>
    <w:rsid w:val="00370A1A"/>
    <w:rsid w:val="00371A0A"/>
    <w:rsid w:val="00377F9F"/>
    <w:rsid w:val="003846C2"/>
    <w:rsid w:val="00387AFC"/>
    <w:rsid w:val="003A4D55"/>
    <w:rsid w:val="003A4E98"/>
    <w:rsid w:val="003C2271"/>
    <w:rsid w:val="003D1BB5"/>
    <w:rsid w:val="003D2982"/>
    <w:rsid w:val="003D3BA7"/>
    <w:rsid w:val="003E1D22"/>
    <w:rsid w:val="003E2A46"/>
    <w:rsid w:val="0040263F"/>
    <w:rsid w:val="0040312A"/>
    <w:rsid w:val="00404F6E"/>
    <w:rsid w:val="00436A72"/>
    <w:rsid w:val="00437C77"/>
    <w:rsid w:val="004442B8"/>
    <w:rsid w:val="004445E9"/>
    <w:rsid w:val="0045100E"/>
    <w:rsid w:val="00465F0B"/>
    <w:rsid w:val="00475C78"/>
    <w:rsid w:val="00484B85"/>
    <w:rsid w:val="004927FD"/>
    <w:rsid w:val="00493522"/>
    <w:rsid w:val="00496CB6"/>
    <w:rsid w:val="004A523C"/>
    <w:rsid w:val="004A589D"/>
    <w:rsid w:val="004D636A"/>
    <w:rsid w:val="004E169E"/>
    <w:rsid w:val="00503AD2"/>
    <w:rsid w:val="00504578"/>
    <w:rsid w:val="00515C32"/>
    <w:rsid w:val="00522F1E"/>
    <w:rsid w:val="00531AC2"/>
    <w:rsid w:val="005333F2"/>
    <w:rsid w:val="00537342"/>
    <w:rsid w:val="00571C40"/>
    <w:rsid w:val="00572F3C"/>
    <w:rsid w:val="0058014C"/>
    <w:rsid w:val="005B15BA"/>
    <w:rsid w:val="005E7429"/>
    <w:rsid w:val="005E78E3"/>
    <w:rsid w:val="00602B60"/>
    <w:rsid w:val="00611849"/>
    <w:rsid w:val="00642A95"/>
    <w:rsid w:val="00644C37"/>
    <w:rsid w:val="00650053"/>
    <w:rsid w:val="006574FC"/>
    <w:rsid w:val="00663054"/>
    <w:rsid w:val="00681530"/>
    <w:rsid w:val="00685733"/>
    <w:rsid w:val="00695B85"/>
    <w:rsid w:val="006A7751"/>
    <w:rsid w:val="006B0054"/>
    <w:rsid w:val="006B3B71"/>
    <w:rsid w:val="006C4D38"/>
    <w:rsid w:val="006C56D4"/>
    <w:rsid w:val="006D3489"/>
    <w:rsid w:val="006F71B5"/>
    <w:rsid w:val="00710704"/>
    <w:rsid w:val="00722EC2"/>
    <w:rsid w:val="00724C0B"/>
    <w:rsid w:val="00731753"/>
    <w:rsid w:val="00742844"/>
    <w:rsid w:val="00743A14"/>
    <w:rsid w:val="00755012"/>
    <w:rsid w:val="00772EC8"/>
    <w:rsid w:val="00780D01"/>
    <w:rsid w:val="00781EE5"/>
    <w:rsid w:val="00784A12"/>
    <w:rsid w:val="007B224F"/>
    <w:rsid w:val="007C0E57"/>
    <w:rsid w:val="008165F1"/>
    <w:rsid w:val="0082408F"/>
    <w:rsid w:val="008275B4"/>
    <w:rsid w:val="00830F8C"/>
    <w:rsid w:val="00833867"/>
    <w:rsid w:val="00843BDB"/>
    <w:rsid w:val="00855CE9"/>
    <w:rsid w:val="00856715"/>
    <w:rsid w:val="00857AA6"/>
    <w:rsid w:val="00861431"/>
    <w:rsid w:val="00874488"/>
    <w:rsid w:val="008766FD"/>
    <w:rsid w:val="00880278"/>
    <w:rsid w:val="008933D8"/>
    <w:rsid w:val="008A51CA"/>
    <w:rsid w:val="008A5FD1"/>
    <w:rsid w:val="008B0775"/>
    <w:rsid w:val="008C1FD1"/>
    <w:rsid w:val="008C30D2"/>
    <w:rsid w:val="008D0689"/>
    <w:rsid w:val="008D1FBD"/>
    <w:rsid w:val="008D58E6"/>
    <w:rsid w:val="008E2B40"/>
    <w:rsid w:val="008F150E"/>
    <w:rsid w:val="008F674F"/>
    <w:rsid w:val="008F7BBF"/>
    <w:rsid w:val="009017E0"/>
    <w:rsid w:val="009053A7"/>
    <w:rsid w:val="009055EE"/>
    <w:rsid w:val="009070A3"/>
    <w:rsid w:val="0091309D"/>
    <w:rsid w:val="009208E8"/>
    <w:rsid w:val="009251CE"/>
    <w:rsid w:val="00937916"/>
    <w:rsid w:val="00945BC4"/>
    <w:rsid w:val="00953E13"/>
    <w:rsid w:val="00964921"/>
    <w:rsid w:val="00972868"/>
    <w:rsid w:val="009758ED"/>
    <w:rsid w:val="00977DEC"/>
    <w:rsid w:val="00985888"/>
    <w:rsid w:val="009A02BA"/>
    <w:rsid w:val="009A0B42"/>
    <w:rsid w:val="009B20DC"/>
    <w:rsid w:val="009C26E6"/>
    <w:rsid w:val="009E31FA"/>
    <w:rsid w:val="00A015E0"/>
    <w:rsid w:val="00A11BD9"/>
    <w:rsid w:val="00A1241C"/>
    <w:rsid w:val="00A130CD"/>
    <w:rsid w:val="00A141C8"/>
    <w:rsid w:val="00A315DE"/>
    <w:rsid w:val="00A35E62"/>
    <w:rsid w:val="00A402A9"/>
    <w:rsid w:val="00A6412E"/>
    <w:rsid w:val="00A6497E"/>
    <w:rsid w:val="00A67824"/>
    <w:rsid w:val="00A704BE"/>
    <w:rsid w:val="00A70D25"/>
    <w:rsid w:val="00A77312"/>
    <w:rsid w:val="00A9728C"/>
    <w:rsid w:val="00AA5DD9"/>
    <w:rsid w:val="00AB2757"/>
    <w:rsid w:val="00AE5571"/>
    <w:rsid w:val="00AE7CBB"/>
    <w:rsid w:val="00B06AE1"/>
    <w:rsid w:val="00B14A1F"/>
    <w:rsid w:val="00B2009E"/>
    <w:rsid w:val="00B34CE2"/>
    <w:rsid w:val="00B34E42"/>
    <w:rsid w:val="00B50C4D"/>
    <w:rsid w:val="00B60AA5"/>
    <w:rsid w:val="00B61CD3"/>
    <w:rsid w:val="00B6734D"/>
    <w:rsid w:val="00B71495"/>
    <w:rsid w:val="00B7471B"/>
    <w:rsid w:val="00B81DCE"/>
    <w:rsid w:val="00B8451A"/>
    <w:rsid w:val="00B861AD"/>
    <w:rsid w:val="00BA0A18"/>
    <w:rsid w:val="00BB3D8E"/>
    <w:rsid w:val="00BB594F"/>
    <w:rsid w:val="00BC17C5"/>
    <w:rsid w:val="00BC59D4"/>
    <w:rsid w:val="00BC5AB5"/>
    <w:rsid w:val="00BD241D"/>
    <w:rsid w:val="00BD6B5C"/>
    <w:rsid w:val="00BE4B22"/>
    <w:rsid w:val="00BE5A95"/>
    <w:rsid w:val="00C156FF"/>
    <w:rsid w:val="00C26FE2"/>
    <w:rsid w:val="00C31B34"/>
    <w:rsid w:val="00C34356"/>
    <w:rsid w:val="00C533D2"/>
    <w:rsid w:val="00C708B0"/>
    <w:rsid w:val="00C72414"/>
    <w:rsid w:val="00C75307"/>
    <w:rsid w:val="00C756EC"/>
    <w:rsid w:val="00CA54E2"/>
    <w:rsid w:val="00CA665D"/>
    <w:rsid w:val="00CC43E9"/>
    <w:rsid w:val="00CC4A50"/>
    <w:rsid w:val="00CE15B5"/>
    <w:rsid w:val="00CF75F0"/>
    <w:rsid w:val="00D0434E"/>
    <w:rsid w:val="00D202FE"/>
    <w:rsid w:val="00D20C10"/>
    <w:rsid w:val="00D31328"/>
    <w:rsid w:val="00D31F77"/>
    <w:rsid w:val="00D40A0D"/>
    <w:rsid w:val="00D45169"/>
    <w:rsid w:val="00D56895"/>
    <w:rsid w:val="00D8070E"/>
    <w:rsid w:val="00D94CF3"/>
    <w:rsid w:val="00DA3C44"/>
    <w:rsid w:val="00DA4FDD"/>
    <w:rsid w:val="00DB099A"/>
    <w:rsid w:val="00DE151A"/>
    <w:rsid w:val="00E26757"/>
    <w:rsid w:val="00E33DAB"/>
    <w:rsid w:val="00E43D64"/>
    <w:rsid w:val="00E50F83"/>
    <w:rsid w:val="00E51600"/>
    <w:rsid w:val="00E51652"/>
    <w:rsid w:val="00E71B1E"/>
    <w:rsid w:val="00E74262"/>
    <w:rsid w:val="00E74D4C"/>
    <w:rsid w:val="00E84BBF"/>
    <w:rsid w:val="00E85F09"/>
    <w:rsid w:val="00E93E31"/>
    <w:rsid w:val="00EB3DCF"/>
    <w:rsid w:val="00EB7AAB"/>
    <w:rsid w:val="00EC5ACC"/>
    <w:rsid w:val="00ED361B"/>
    <w:rsid w:val="00EE1C62"/>
    <w:rsid w:val="00EF0ED9"/>
    <w:rsid w:val="00EF5748"/>
    <w:rsid w:val="00EF5EB0"/>
    <w:rsid w:val="00F004C7"/>
    <w:rsid w:val="00F02091"/>
    <w:rsid w:val="00F04A9A"/>
    <w:rsid w:val="00F10CA7"/>
    <w:rsid w:val="00F15894"/>
    <w:rsid w:val="00F37A62"/>
    <w:rsid w:val="00F4474E"/>
    <w:rsid w:val="00F45391"/>
    <w:rsid w:val="00F45A4C"/>
    <w:rsid w:val="00F47226"/>
    <w:rsid w:val="00F60719"/>
    <w:rsid w:val="00F61270"/>
    <w:rsid w:val="00F705BD"/>
    <w:rsid w:val="00F762E2"/>
    <w:rsid w:val="00F76624"/>
    <w:rsid w:val="00F86881"/>
    <w:rsid w:val="00F90962"/>
    <w:rsid w:val="00F92551"/>
    <w:rsid w:val="00FA20D0"/>
    <w:rsid w:val="00FA3ADD"/>
    <w:rsid w:val="00FA5F44"/>
    <w:rsid w:val="00FA63C9"/>
    <w:rsid w:val="00FB3103"/>
    <w:rsid w:val="00FB3515"/>
    <w:rsid w:val="00FC6963"/>
    <w:rsid w:val="00FD05B7"/>
    <w:rsid w:val="00F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8FD5"/>
  <w15:chartTrackingRefBased/>
  <w15:docId w15:val="{8659FB4A-154D-4822-93DE-777BEBBB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099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DB099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005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E39C5"/>
    <w:pPr>
      <w:ind w:left="708"/>
    </w:pPr>
  </w:style>
  <w:style w:type="table" w:styleId="Tablicareetke4-isticanje3">
    <w:name w:val="Grid Table 4 Accent 3"/>
    <w:basedOn w:val="Obinatablica"/>
    <w:uiPriority w:val="49"/>
    <w:rsid w:val="002F088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icareetke4-isticanje4">
    <w:name w:val="Grid Table 4 Accent 4"/>
    <w:basedOn w:val="Obinatablica"/>
    <w:uiPriority w:val="49"/>
    <w:rsid w:val="002F0889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Zaglavlje">
    <w:name w:val="header"/>
    <w:basedOn w:val="Normal"/>
    <w:link w:val="ZaglavljeChar"/>
    <w:uiPriority w:val="99"/>
    <w:unhideWhenUsed/>
    <w:rsid w:val="00215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5668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215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56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zakon.hr/cms.htm?id=67" TargetMode="External"/><Relationship Id="rId21" Type="http://schemas.openxmlformats.org/officeDocument/2006/relationships/hyperlink" Target="https://www.zakon.hr/cms.htm?id=638" TargetMode="External"/><Relationship Id="rId42" Type="http://schemas.openxmlformats.org/officeDocument/2006/relationships/hyperlink" Target="http://www.zakon.hr/cms.htm?id=66" TargetMode="External"/><Relationship Id="rId47" Type="http://schemas.openxmlformats.org/officeDocument/2006/relationships/hyperlink" Target="http://www.zakon.hr/cms.htm?id=71" TargetMode="External"/><Relationship Id="rId63" Type="http://schemas.openxmlformats.org/officeDocument/2006/relationships/hyperlink" Target="http://www.zakon.hr/cms.htm?id=182" TargetMode="External"/><Relationship Id="rId68" Type="http://schemas.openxmlformats.org/officeDocument/2006/relationships/hyperlink" Target="http://www.zakon.hr/cms.htm?id=66" TargetMode="External"/><Relationship Id="rId84" Type="http://schemas.openxmlformats.org/officeDocument/2006/relationships/hyperlink" Target="http://www.zakon.hr/cms.htm?id=67" TargetMode="External"/><Relationship Id="rId89" Type="http://schemas.openxmlformats.org/officeDocument/2006/relationships/hyperlink" Target="http://www.zakon.hr/cms.htm?id=72" TargetMode="External"/><Relationship Id="rId16" Type="http://schemas.openxmlformats.org/officeDocument/2006/relationships/hyperlink" Target="http://www.zakon.hr/cms.htm?id=182" TargetMode="External"/><Relationship Id="rId11" Type="http://schemas.openxmlformats.org/officeDocument/2006/relationships/hyperlink" Target="http://www.zakon.hr/cms.htm?id=69" TargetMode="External"/><Relationship Id="rId32" Type="http://schemas.openxmlformats.org/officeDocument/2006/relationships/hyperlink" Target="http://www.zakon.hr/cms.htm?id=73" TargetMode="External"/><Relationship Id="rId37" Type="http://schemas.openxmlformats.org/officeDocument/2006/relationships/hyperlink" Target="https://www.zakon.hr/cms.htm?id=31279" TargetMode="External"/><Relationship Id="rId53" Type="http://schemas.openxmlformats.org/officeDocument/2006/relationships/hyperlink" Target="http://www.zakon.hr/cms.htm?id=17751" TargetMode="External"/><Relationship Id="rId58" Type="http://schemas.openxmlformats.org/officeDocument/2006/relationships/hyperlink" Target="http://www.zakon.hr/cms.htm?id=69" TargetMode="External"/><Relationship Id="rId74" Type="http://schemas.openxmlformats.org/officeDocument/2006/relationships/hyperlink" Target="http://www.zakon.hr/cms.htm?id=72" TargetMode="External"/><Relationship Id="rId79" Type="http://schemas.openxmlformats.org/officeDocument/2006/relationships/hyperlink" Target="http://www.zakon.hr/cms.htm?id=1775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zakon.hr/cms.htm?id=73" TargetMode="External"/><Relationship Id="rId95" Type="http://schemas.openxmlformats.org/officeDocument/2006/relationships/hyperlink" Target="https://www.zakon.hr/cms.htm?id=31279" TargetMode="External"/><Relationship Id="rId22" Type="http://schemas.openxmlformats.org/officeDocument/2006/relationships/hyperlink" Target="https://www.zakon.hr/cms.htm?id=639" TargetMode="External"/><Relationship Id="rId27" Type="http://schemas.openxmlformats.org/officeDocument/2006/relationships/hyperlink" Target="http://www.zakon.hr/cms.htm?id=68" TargetMode="External"/><Relationship Id="rId43" Type="http://schemas.openxmlformats.org/officeDocument/2006/relationships/hyperlink" Target="http://www.zakon.hr/cms.htm?id=67" TargetMode="External"/><Relationship Id="rId48" Type="http://schemas.openxmlformats.org/officeDocument/2006/relationships/hyperlink" Target="http://www.zakon.hr/cms.htm?id=72" TargetMode="External"/><Relationship Id="rId64" Type="http://schemas.openxmlformats.org/officeDocument/2006/relationships/hyperlink" Target="http://www.zakon.hr/cms.htm?id=480" TargetMode="External"/><Relationship Id="rId69" Type="http://schemas.openxmlformats.org/officeDocument/2006/relationships/hyperlink" Target="http://www.zakon.hr/cms.htm?id=67" TargetMode="External"/><Relationship Id="rId80" Type="http://schemas.openxmlformats.org/officeDocument/2006/relationships/hyperlink" Target="https://www.zakon.hr/cms.htm?id=31279" TargetMode="External"/><Relationship Id="rId85" Type="http://schemas.openxmlformats.org/officeDocument/2006/relationships/hyperlink" Target="http://www.zakon.hr/cms.htm?id=68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zakon.hr/cms.htm?id=70" TargetMode="External"/><Relationship Id="rId17" Type="http://schemas.openxmlformats.org/officeDocument/2006/relationships/hyperlink" Target="http://www.zakon.hr/cms.htm?id=480" TargetMode="External"/><Relationship Id="rId25" Type="http://schemas.openxmlformats.org/officeDocument/2006/relationships/hyperlink" Target="http://www.zakon.hr/cms.htm?id=66" TargetMode="External"/><Relationship Id="rId33" Type="http://schemas.openxmlformats.org/officeDocument/2006/relationships/hyperlink" Target="http://www.zakon.hr/cms.htm?id=182" TargetMode="External"/><Relationship Id="rId38" Type="http://schemas.openxmlformats.org/officeDocument/2006/relationships/hyperlink" Target="https://www.zakon.hr/cms.htm?id=638" TargetMode="External"/><Relationship Id="rId46" Type="http://schemas.openxmlformats.org/officeDocument/2006/relationships/hyperlink" Target="http://www.zakon.hr/cms.htm?id=70" TargetMode="External"/><Relationship Id="rId59" Type="http://schemas.openxmlformats.org/officeDocument/2006/relationships/hyperlink" Target="http://www.zakon.hr/cms.htm?id=70" TargetMode="External"/><Relationship Id="rId67" Type="http://schemas.openxmlformats.org/officeDocument/2006/relationships/hyperlink" Target="https://www.zakon.hr/cms.htm?id=31279" TargetMode="External"/><Relationship Id="rId20" Type="http://schemas.openxmlformats.org/officeDocument/2006/relationships/hyperlink" Target="https://www.zakon.hr/cms.htm?id=31279" TargetMode="External"/><Relationship Id="rId41" Type="http://schemas.openxmlformats.org/officeDocument/2006/relationships/hyperlink" Target="https://www.zakon.hr/cms.htm?id=35901" TargetMode="External"/><Relationship Id="rId54" Type="http://schemas.openxmlformats.org/officeDocument/2006/relationships/hyperlink" Target="https://www.zakon.hr/cms.htm?id=31279" TargetMode="External"/><Relationship Id="rId62" Type="http://schemas.openxmlformats.org/officeDocument/2006/relationships/hyperlink" Target="http://www.zakon.hr/cms.htm?id=73" TargetMode="External"/><Relationship Id="rId70" Type="http://schemas.openxmlformats.org/officeDocument/2006/relationships/hyperlink" Target="http://www.zakon.hr/cms.htm?id=68" TargetMode="External"/><Relationship Id="rId75" Type="http://schemas.openxmlformats.org/officeDocument/2006/relationships/hyperlink" Target="http://www.zakon.hr/cms.htm?id=73" TargetMode="External"/><Relationship Id="rId83" Type="http://schemas.openxmlformats.org/officeDocument/2006/relationships/hyperlink" Target="http://www.zakon.hr/cms.htm?id=66" TargetMode="External"/><Relationship Id="rId88" Type="http://schemas.openxmlformats.org/officeDocument/2006/relationships/hyperlink" Target="http://www.zakon.hr/cms.htm?id=71" TargetMode="External"/><Relationship Id="rId91" Type="http://schemas.openxmlformats.org/officeDocument/2006/relationships/hyperlink" Target="http://www.zakon.hr/cms.htm?id=182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zakon.hr/cms.htm?id=73" TargetMode="External"/><Relationship Id="rId23" Type="http://schemas.openxmlformats.org/officeDocument/2006/relationships/hyperlink" Target="https://www.zakon.hr/cms.htm?id=6140" TargetMode="External"/><Relationship Id="rId28" Type="http://schemas.openxmlformats.org/officeDocument/2006/relationships/hyperlink" Target="http://www.zakon.hr/cms.htm?id=69" TargetMode="External"/><Relationship Id="rId36" Type="http://schemas.openxmlformats.org/officeDocument/2006/relationships/hyperlink" Target="http://www.zakon.hr/cms.htm?id=17751" TargetMode="External"/><Relationship Id="rId49" Type="http://schemas.openxmlformats.org/officeDocument/2006/relationships/hyperlink" Target="http://www.zakon.hr/cms.htm?id=73" TargetMode="External"/><Relationship Id="rId57" Type="http://schemas.openxmlformats.org/officeDocument/2006/relationships/hyperlink" Target="http://www.zakon.hr/cms.htm?id=68" TargetMode="External"/><Relationship Id="rId10" Type="http://schemas.openxmlformats.org/officeDocument/2006/relationships/hyperlink" Target="http://www.zakon.hr/cms.htm?id=68" TargetMode="External"/><Relationship Id="rId31" Type="http://schemas.openxmlformats.org/officeDocument/2006/relationships/hyperlink" Target="http://www.zakon.hr/cms.htm?id=72" TargetMode="External"/><Relationship Id="rId44" Type="http://schemas.openxmlformats.org/officeDocument/2006/relationships/hyperlink" Target="http://www.zakon.hr/cms.htm?id=68" TargetMode="External"/><Relationship Id="rId52" Type="http://schemas.openxmlformats.org/officeDocument/2006/relationships/hyperlink" Target="http://www.zakon.hr/cms.htm?id=1671" TargetMode="External"/><Relationship Id="rId60" Type="http://schemas.openxmlformats.org/officeDocument/2006/relationships/hyperlink" Target="http://www.zakon.hr/cms.htm?id=71" TargetMode="External"/><Relationship Id="rId65" Type="http://schemas.openxmlformats.org/officeDocument/2006/relationships/hyperlink" Target="http://www.zakon.hr/cms.htm?id=1671" TargetMode="External"/><Relationship Id="rId73" Type="http://schemas.openxmlformats.org/officeDocument/2006/relationships/hyperlink" Target="http://www.zakon.hr/cms.htm?id=71" TargetMode="External"/><Relationship Id="rId78" Type="http://schemas.openxmlformats.org/officeDocument/2006/relationships/hyperlink" Target="http://www.zakon.hr/cms.htm?id=1671" TargetMode="External"/><Relationship Id="rId81" Type="http://schemas.openxmlformats.org/officeDocument/2006/relationships/hyperlink" Target="https://www.apprrr.hr/wp-content/uploads/2018/08/NN-2018-69-Pravilnik-o-%C5%A0kolskoj-shemi-vo%C4%87a-i-povr%C4%87a-te-mlijeka-i-mlije%C4%8Dnih-proizvoda.pdf" TargetMode="External"/><Relationship Id="rId86" Type="http://schemas.openxmlformats.org/officeDocument/2006/relationships/hyperlink" Target="http://www.zakon.hr/cms.htm?id=69" TargetMode="External"/><Relationship Id="rId94" Type="http://schemas.openxmlformats.org/officeDocument/2006/relationships/hyperlink" Target="http://www.zakon.hr/cms.htm?id=177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1" TargetMode="External"/><Relationship Id="rId18" Type="http://schemas.openxmlformats.org/officeDocument/2006/relationships/hyperlink" Target="http://www.zakon.hr/cms.htm?id=1671" TargetMode="External"/><Relationship Id="rId39" Type="http://schemas.openxmlformats.org/officeDocument/2006/relationships/hyperlink" Target="https://www.zakon.hr/cms.htm?id=639" TargetMode="External"/><Relationship Id="rId34" Type="http://schemas.openxmlformats.org/officeDocument/2006/relationships/hyperlink" Target="http://www.zakon.hr/cms.htm?id=480" TargetMode="External"/><Relationship Id="rId50" Type="http://schemas.openxmlformats.org/officeDocument/2006/relationships/hyperlink" Target="http://www.zakon.hr/cms.htm?id=182" TargetMode="External"/><Relationship Id="rId55" Type="http://schemas.openxmlformats.org/officeDocument/2006/relationships/hyperlink" Target="http://www.zakon.hr/cms.htm?id=66" TargetMode="External"/><Relationship Id="rId76" Type="http://schemas.openxmlformats.org/officeDocument/2006/relationships/hyperlink" Target="http://www.zakon.hr/cms.htm?id=182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zakon.hr/cms.htm?id=69" TargetMode="External"/><Relationship Id="rId92" Type="http://schemas.openxmlformats.org/officeDocument/2006/relationships/hyperlink" Target="http://www.zakon.hr/cms.htm?id=48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zakon.hr/cms.htm?id=70" TargetMode="External"/><Relationship Id="rId24" Type="http://schemas.openxmlformats.org/officeDocument/2006/relationships/hyperlink" Target="https://www.zakon.hr/cms.htm?id=35901" TargetMode="External"/><Relationship Id="rId40" Type="http://schemas.openxmlformats.org/officeDocument/2006/relationships/hyperlink" Target="https://www.zakon.hr/cms.htm?id=6140" TargetMode="External"/><Relationship Id="rId45" Type="http://schemas.openxmlformats.org/officeDocument/2006/relationships/hyperlink" Target="http://www.zakon.hr/cms.htm?id=69" TargetMode="External"/><Relationship Id="rId66" Type="http://schemas.openxmlformats.org/officeDocument/2006/relationships/hyperlink" Target="http://www.zakon.hr/cms.htm?id=17751" TargetMode="External"/><Relationship Id="rId87" Type="http://schemas.openxmlformats.org/officeDocument/2006/relationships/hyperlink" Target="http://www.zakon.hr/cms.htm?id=70" TargetMode="External"/><Relationship Id="rId61" Type="http://schemas.openxmlformats.org/officeDocument/2006/relationships/hyperlink" Target="http://www.zakon.hr/cms.htm?id=72" TargetMode="External"/><Relationship Id="rId82" Type="http://schemas.openxmlformats.org/officeDocument/2006/relationships/hyperlink" Target="https://www.apprrr.hr/wp-content/uploads/2018/10/NN-2018-93-Pravilnik-o-izmjenama-i-dopunama-Pravilnika-o-%C5%A0kolskoj-shemi-vo%C4%87a-i-povr%C4%87a-te-mlijeka-i-mlije%C4%8Dnih-proizvoda.pdf" TargetMode="External"/><Relationship Id="rId19" Type="http://schemas.openxmlformats.org/officeDocument/2006/relationships/hyperlink" Target="http://www.zakon.hr/cms.htm?id=17751" TargetMode="External"/><Relationship Id="rId14" Type="http://schemas.openxmlformats.org/officeDocument/2006/relationships/hyperlink" Target="http://www.zakon.hr/cms.htm?id=72" TargetMode="External"/><Relationship Id="rId30" Type="http://schemas.openxmlformats.org/officeDocument/2006/relationships/hyperlink" Target="http://www.zakon.hr/cms.htm?id=71" TargetMode="External"/><Relationship Id="rId35" Type="http://schemas.openxmlformats.org/officeDocument/2006/relationships/hyperlink" Target="http://www.zakon.hr/cms.htm?id=1671" TargetMode="External"/><Relationship Id="rId56" Type="http://schemas.openxmlformats.org/officeDocument/2006/relationships/hyperlink" Target="http://www.zakon.hr/cms.htm?id=67" TargetMode="External"/><Relationship Id="rId77" Type="http://schemas.openxmlformats.org/officeDocument/2006/relationships/hyperlink" Target="http://www.zakon.hr/cms.htm?id=480" TargetMode="External"/><Relationship Id="rId8" Type="http://schemas.openxmlformats.org/officeDocument/2006/relationships/hyperlink" Target="http://www.zakon.hr/cms.htm?id=66" TargetMode="External"/><Relationship Id="rId51" Type="http://schemas.openxmlformats.org/officeDocument/2006/relationships/hyperlink" Target="http://www.zakon.hr/cms.htm?id=480" TargetMode="External"/><Relationship Id="rId72" Type="http://schemas.openxmlformats.org/officeDocument/2006/relationships/hyperlink" Target="http://www.zakon.hr/cms.htm?id=70" TargetMode="External"/><Relationship Id="rId93" Type="http://schemas.openxmlformats.org/officeDocument/2006/relationships/hyperlink" Target="http://www.zakon.hr/cms.htm?id=1671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49851-6F0B-4956-8B80-1571192C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7140</Words>
  <Characters>40703</Characters>
  <Application>Microsoft Office Word</Application>
  <DocSecurity>0</DocSecurity>
  <Lines>339</Lines>
  <Paragraphs>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47748</CharactersWithSpaces>
  <SharedDoc>false</SharedDoc>
  <HLinks>
    <vt:vector size="528" baseType="variant">
      <vt:variant>
        <vt:i4>6094869</vt:i4>
      </vt:variant>
      <vt:variant>
        <vt:i4>261</vt:i4>
      </vt:variant>
      <vt:variant>
        <vt:i4>0</vt:i4>
      </vt:variant>
      <vt:variant>
        <vt:i4>5</vt:i4>
      </vt:variant>
      <vt:variant>
        <vt:lpwstr>https://www.zakon.hr/cms.htm?id=31279</vt:lpwstr>
      </vt:variant>
      <vt:variant>
        <vt:lpwstr/>
      </vt:variant>
      <vt:variant>
        <vt:i4>4718657</vt:i4>
      </vt:variant>
      <vt:variant>
        <vt:i4>258</vt:i4>
      </vt:variant>
      <vt:variant>
        <vt:i4>0</vt:i4>
      </vt:variant>
      <vt:variant>
        <vt:i4>5</vt:i4>
      </vt:variant>
      <vt:variant>
        <vt:lpwstr>http://www.zakon.hr/cms.htm?id=17751</vt:lpwstr>
      </vt:variant>
      <vt:variant>
        <vt:lpwstr/>
      </vt:variant>
      <vt:variant>
        <vt:i4>7929973</vt:i4>
      </vt:variant>
      <vt:variant>
        <vt:i4>255</vt:i4>
      </vt:variant>
      <vt:variant>
        <vt:i4>0</vt:i4>
      </vt:variant>
      <vt:variant>
        <vt:i4>5</vt:i4>
      </vt:variant>
      <vt:variant>
        <vt:lpwstr>http://www.zakon.hr/cms.htm?id=1671</vt:lpwstr>
      </vt:variant>
      <vt:variant>
        <vt:lpwstr/>
      </vt:variant>
      <vt:variant>
        <vt:i4>8061051</vt:i4>
      </vt:variant>
      <vt:variant>
        <vt:i4>252</vt:i4>
      </vt:variant>
      <vt:variant>
        <vt:i4>0</vt:i4>
      </vt:variant>
      <vt:variant>
        <vt:i4>5</vt:i4>
      </vt:variant>
      <vt:variant>
        <vt:lpwstr>http://www.zakon.hr/cms.htm?id=480</vt:lpwstr>
      </vt:variant>
      <vt:variant>
        <vt:lpwstr/>
      </vt:variant>
      <vt:variant>
        <vt:i4>8126587</vt:i4>
      </vt:variant>
      <vt:variant>
        <vt:i4>249</vt:i4>
      </vt:variant>
      <vt:variant>
        <vt:i4>0</vt:i4>
      </vt:variant>
      <vt:variant>
        <vt:i4>5</vt:i4>
      </vt:variant>
      <vt:variant>
        <vt:lpwstr>http://www.zakon.hr/cms.htm?id=182</vt:lpwstr>
      </vt:variant>
      <vt:variant>
        <vt:lpwstr/>
      </vt:variant>
      <vt:variant>
        <vt:i4>4718659</vt:i4>
      </vt:variant>
      <vt:variant>
        <vt:i4>246</vt:i4>
      </vt:variant>
      <vt:variant>
        <vt:i4>0</vt:i4>
      </vt:variant>
      <vt:variant>
        <vt:i4>5</vt:i4>
      </vt:variant>
      <vt:variant>
        <vt:lpwstr>http://www.zakon.hr/cms.htm?id=73</vt:lpwstr>
      </vt:variant>
      <vt:variant>
        <vt:lpwstr/>
      </vt:variant>
      <vt:variant>
        <vt:i4>4718659</vt:i4>
      </vt:variant>
      <vt:variant>
        <vt:i4>243</vt:i4>
      </vt:variant>
      <vt:variant>
        <vt:i4>0</vt:i4>
      </vt:variant>
      <vt:variant>
        <vt:i4>5</vt:i4>
      </vt:variant>
      <vt:variant>
        <vt:lpwstr>http://www.zakon.hr/cms.htm?id=72</vt:lpwstr>
      </vt:variant>
      <vt:variant>
        <vt:lpwstr/>
      </vt:variant>
      <vt:variant>
        <vt:i4>4718659</vt:i4>
      </vt:variant>
      <vt:variant>
        <vt:i4>240</vt:i4>
      </vt:variant>
      <vt:variant>
        <vt:i4>0</vt:i4>
      </vt:variant>
      <vt:variant>
        <vt:i4>5</vt:i4>
      </vt:variant>
      <vt:variant>
        <vt:lpwstr>http://www.zakon.hr/cms.htm?id=71</vt:lpwstr>
      </vt:variant>
      <vt:variant>
        <vt:lpwstr/>
      </vt:variant>
      <vt:variant>
        <vt:i4>4718659</vt:i4>
      </vt:variant>
      <vt:variant>
        <vt:i4>237</vt:i4>
      </vt:variant>
      <vt:variant>
        <vt:i4>0</vt:i4>
      </vt:variant>
      <vt:variant>
        <vt:i4>5</vt:i4>
      </vt:variant>
      <vt:variant>
        <vt:lpwstr>http://www.zakon.hr/cms.htm?id=70</vt:lpwstr>
      </vt:variant>
      <vt:variant>
        <vt:lpwstr/>
      </vt:variant>
      <vt:variant>
        <vt:i4>4784195</vt:i4>
      </vt:variant>
      <vt:variant>
        <vt:i4>234</vt:i4>
      </vt:variant>
      <vt:variant>
        <vt:i4>0</vt:i4>
      </vt:variant>
      <vt:variant>
        <vt:i4>5</vt:i4>
      </vt:variant>
      <vt:variant>
        <vt:lpwstr>http://www.zakon.hr/cms.htm?id=69</vt:lpwstr>
      </vt:variant>
      <vt:variant>
        <vt:lpwstr/>
      </vt:variant>
      <vt:variant>
        <vt:i4>4784195</vt:i4>
      </vt:variant>
      <vt:variant>
        <vt:i4>231</vt:i4>
      </vt:variant>
      <vt:variant>
        <vt:i4>0</vt:i4>
      </vt:variant>
      <vt:variant>
        <vt:i4>5</vt:i4>
      </vt:variant>
      <vt:variant>
        <vt:lpwstr>http://www.zakon.hr/cms.htm?id=68</vt:lpwstr>
      </vt:variant>
      <vt:variant>
        <vt:lpwstr/>
      </vt:variant>
      <vt:variant>
        <vt:i4>4784195</vt:i4>
      </vt:variant>
      <vt:variant>
        <vt:i4>228</vt:i4>
      </vt:variant>
      <vt:variant>
        <vt:i4>0</vt:i4>
      </vt:variant>
      <vt:variant>
        <vt:i4>5</vt:i4>
      </vt:variant>
      <vt:variant>
        <vt:lpwstr>http://www.zakon.hr/cms.htm?id=67</vt:lpwstr>
      </vt:variant>
      <vt:variant>
        <vt:lpwstr/>
      </vt:variant>
      <vt:variant>
        <vt:i4>4784195</vt:i4>
      </vt:variant>
      <vt:variant>
        <vt:i4>225</vt:i4>
      </vt:variant>
      <vt:variant>
        <vt:i4>0</vt:i4>
      </vt:variant>
      <vt:variant>
        <vt:i4>5</vt:i4>
      </vt:variant>
      <vt:variant>
        <vt:lpwstr>http://www.zakon.hr/cms.htm?id=66</vt:lpwstr>
      </vt:variant>
      <vt:variant>
        <vt:lpwstr/>
      </vt:variant>
      <vt:variant>
        <vt:i4>3735670</vt:i4>
      </vt:variant>
      <vt:variant>
        <vt:i4>222</vt:i4>
      </vt:variant>
      <vt:variant>
        <vt:i4>0</vt:i4>
      </vt:variant>
      <vt:variant>
        <vt:i4>5</vt:i4>
      </vt:variant>
      <vt:variant>
        <vt:lpwstr>https://www.apprrr.hr/wp-content/uploads/2018/10/NN-2018-93-Pravilnik-o-izmjenama-i-dopunama-Pravilnika-o-%C5%A0kolskoj-shemi-vo%C4%87a-i-povr%C4%87a-te-mlijeka-i-mlije%C4%8Dnih-proizvoda.pdf</vt:lpwstr>
      </vt:variant>
      <vt:variant>
        <vt:lpwstr/>
      </vt:variant>
      <vt:variant>
        <vt:i4>4849728</vt:i4>
      </vt:variant>
      <vt:variant>
        <vt:i4>219</vt:i4>
      </vt:variant>
      <vt:variant>
        <vt:i4>0</vt:i4>
      </vt:variant>
      <vt:variant>
        <vt:i4>5</vt:i4>
      </vt:variant>
      <vt:variant>
        <vt:lpwstr>https://www.apprrr.hr/wp-content/uploads/2018/08/NN-2018-69-Pravilnik-o-%C5%A0kolskoj-shemi-vo%C4%87a-i-povr%C4%87a-te-mlijeka-i-mlije%C4%8Dnih-proizvoda.pdf</vt:lpwstr>
      </vt:variant>
      <vt:variant>
        <vt:lpwstr/>
      </vt:variant>
      <vt:variant>
        <vt:i4>6094869</vt:i4>
      </vt:variant>
      <vt:variant>
        <vt:i4>216</vt:i4>
      </vt:variant>
      <vt:variant>
        <vt:i4>0</vt:i4>
      </vt:variant>
      <vt:variant>
        <vt:i4>5</vt:i4>
      </vt:variant>
      <vt:variant>
        <vt:lpwstr>https://www.zakon.hr/cms.htm?id=31279</vt:lpwstr>
      </vt:variant>
      <vt:variant>
        <vt:lpwstr/>
      </vt:variant>
      <vt:variant>
        <vt:i4>4718657</vt:i4>
      </vt:variant>
      <vt:variant>
        <vt:i4>213</vt:i4>
      </vt:variant>
      <vt:variant>
        <vt:i4>0</vt:i4>
      </vt:variant>
      <vt:variant>
        <vt:i4>5</vt:i4>
      </vt:variant>
      <vt:variant>
        <vt:lpwstr>http://www.zakon.hr/cms.htm?id=17751</vt:lpwstr>
      </vt:variant>
      <vt:variant>
        <vt:lpwstr/>
      </vt:variant>
      <vt:variant>
        <vt:i4>7929973</vt:i4>
      </vt:variant>
      <vt:variant>
        <vt:i4>210</vt:i4>
      </vt:variant>
      <vt:variant>
        <vt:i4>0</vt:i4>
      </vt:variant>
      <vt:variant>
        <vt:i4>5</vt:i4>
      </vt:variant>
      <vt:variant>
        <vt:lpwstr>http://www.zakon.hr/cms.htm?id=1671</vt:lpwstr>
      </vt:variant>
      <vt:variant>
        <vt:lpwstr/>
      </vt:variant>
      <vt:variant>
        <vt:i4>8061051</vt:i4>
      </vt:variant>
      <vt:variant>
        <vt:i4>207</vt:i4>
      </vt:variant>
      <vt:variant>
        <vt:i4>0</vt:i4>
      </vt:variant>
      <vt:variant>
        <vt:i4>5</vt:i4>
      </vt:variant>
      <vt:variant>
        <vt:lpwstr>http://www.zakon.hr/cms.htm?id=480</vt:lpwstr>
      </vt:variant>
      <vt:variant>
        <vt:lpwstr/>
      </vt:variant>
      <vt:variant>
        <vt:i4>8126587</vt:i4>
      </vt:variant>
      <vt:variant>
        <vt:i4>204</vt:i4>
      </vt:variant>
      <vt:variant>
        <vt:i4>0</vt:i4>
      </vt:variant>
      <vt:variant>
        <vt:i4>5</vt:i4>
      </vt:variant>
      <vt:variant>
        <vt:lpwstr>http://www.zakon.hr/cms.htm?id=182</vt:lpwstr>
      </vt:variant>
      <vt:variant>
        <vt:lpwstr/>
      </vt:variant>
      <vt:variant>
        <vt:i4>4718659</vt:i4>
      </vt:variant>
      <vt:variant>
        <vt:i4>201</vt:i4>
      </vt:variant>
      <vt:variant>
        <vt:i4>0</vt:i4>
      </vt:variant>
      <vt:variant>
        <vt:i4>5</vt:i4>
      </vt:variant>
      <vt:variant>
        <vt:lpwstr>http://www.zakon.hr/cms.htm?id=73</vt:lpwstr>
      </vt:variant>
      <vt:variant>
        <vt:lpwstr/>
      </vt:variant>
      <vt:variant>
        <vt:i4>4718659</vt:i4>
      </vt:variant>
      <vt:variant>
        <vt:i4>198</vt:i4>
      </vt:variant>
      <vt:variant>
        <vt:i4>0</vt:i4>
      </vt:variant>
      <vt:variant>
        <vt:i4>5</vt:i4>
      </vt:variant>
      <vt:variant>
        <vt:lpwstr>http://www.zakon.hr/cms.htm?id=72</vt:lpwstr>
      </vt:variant>
      <vt:variant>
        <vt:lpwstr/>
      </vt:variant>
      <vt:variant>
        <vt:i4>4718659</vt:i4>
      </vt:variant>
      <vt:variant>
        <vt:i4>195</vt:i4>
      </vt:variant>
      <vt:variant>
        <vt:i4>0</vt:i4>
      </vt:variant>
      <vt:variant>
        <vt:i4>5</vt:i4>
      </vt:variant>
      <vt:variant>
        <vt:lpwstr>http://www.zakon.hr/cms.htm?id=71</vt:lpwstr>
      </vt:variant>
      <vt:variant>
        <vt:lpwstr/>
      </vt:variant>
      <vt:variant>
        <vt:i4>4718659</vt:i4>
      </vt:variant>
      <vt:variant>
        <vt:i4>192</vt:i4>
      </vt:variant>
      <vt:variant>
        <vt:i4>0</vt:i4>
      </vt:variant>
      <vt:variant>
        <vt:i4>5</vt:i4>
      </vt:variant>
      <vt:variant>
        <vt:lpwstr>http://www.zakon.hr/cms.htm?id=70</vt:lpwstr>
      </vt:variant>
      <vt:variant>
        <vt:lpwstr/>
      </vt:variant>
      <vt:variant>
        <vt:i4>4784195</vt:i4>
      </vt:variant>
      <vt:variant>
        <vt:i4>189</vt:i4>
      </vt:variant>
      <vt:variant>
        <vt:i4>0</vt:i4>
      </vt:variant>
      <vt:variant>
        <vt:i4>5</vt:i4>
      </vt:variant>
      <vt:variant>
        <vt:lpwstr>http://www.zakon.hr/cms.htm?id=69</vt:lpwstr>
      </vt:variant>
      <vt:variant>
        <vt:lpwstr/>
      </vt:variant>
      <vt:variant>
        <vt:i4>4784195</vt:i4>
      </vt:variant>
      <vt:variant>
        <vt:i4>186</vt:i4>
      </vt:variant>
      <vt:variant>
        <vt:i4>0</vt:i4>
      </vt:variant>
      <vt:variant>
        <vt:i4>5</vt:i4>
      </vt:variant>
      <vt:variant>
        <vt:lpwstr>http://www.zakon.hr/cms.htm?id=68</vt:lpwstr>
      </vt:variant>
      <vt:variant>
        <vt:lpwstr/>
      </vt:variant>
      <vt:variant>
        <vt:i4>4784195</vt:i4>
      </vt:variant>
      <vt:variant>
        <vt:i4>183</vt:i4>
      </vt:variant>
      <vt:variant>
        <vt:i4>0</vt:i4>
      </vt:variant>
      <vt:variant>
        <vt:i4>5</vt:i4>
      </vt:variant>
      <vt:variant>
        <vt:lpwstr>http://www.zakon.hr/cms.htm?id=67</vt:lpwstr>
      </vt:variant>
      <vt:variant>
        <vt:lpwstr/>
      </vt:variant>
      <vt:variant>
        <vt:i4>4784195</vt:i4>
      </vt:variant>
      <vt:variant>
        <vt:i4>180</vt:i4>
      </vt:variant>
      <vt:variant>
        <vt:i4>0</vt:i4>
      </vt:variant>
      <vt:variant>
        <vt:i4>5</vt:i4>
      </vt:variant>
      <vt:variant>
        <vt:lpwstr>http://www.zakon.hr/cms.htm?id=66</vt:lpwstr>
      </vt:variant>
      <vt:variant>
        <vt:lpwstr/>
      </vt:variant>
      <vt:variant>
        <vt:i4>6094869</vt:i4>
      </vt:variant>
      <vt:variant>
        <vt:i4>177</vt:i4>
      </vt:variant>
      <vt:variant>
        <vt:i4>0</vt:i4>
      </vt:variant>
      <vt:variant>
        <vt:i4>5</vt:i4>
      </vt:variant>
      <vt:variant>
        <vt:lpwstr>https://www.zakon.hr/cms.htm?id=31279</vt:lpwstr>
      </vt:variant>
      <vt:variant>
        <vt:lpwstr/>
      </vt:variant>
      <vt:variant>
        <vt:i4>4718657</vt:i4>
      </vt:variant>
      <vt:variant>
        <vt:i4>174</vt:i4>
      </vt:variant>
      <vt:variant>
        <vt:i4>0</vt:i4>
      </vt:variant>
      <vt:variant>
        <vt:i4>5</vt:i4>
      </vt:variant>
      <vt:variant>
        <vt:lpwstr>http://www.zakon.hr/cms.htm?id=17751</vt:lpwstr>
      </vt:variant>
      <vt:variant>
        <vt:lpwstr/>
      </vt:variant>
      <vt:variant>
        <vt:i4>7929973</vt:i4>
      </vt:variant>
      <vt:variant>
        <vt:i4>171</vt:i4>
      </vt:variant>
      <vt:variant>
        <vt:i4>0</vt:i4>
      </vt:variant>
      <vt:variant>
        <vt:i4>5</vt:i4>
      </vt:variant>
      <vt:variant>
        <vt:lpwstr>http://www.zakon.hr/cms.htm?id=1671</vt:lpwstr>
      </vt:variant>
      <vt:variant>
        <vt:lpwstr/>
      </vt:variant>
      <vt:variant>
        <vt:i4>8061051</vt:i4>
      </vt:variant>
      <vt:variant>
        <vt:i4>168</vt:i4>
      </vt:variant>
      <vt:variant>
        <vt:i4>0</vt:i4>
      </vt:variant>
      <vt:variant>
        <vt:i4>5</vt:i4>
      </vt:variant>
      <vt:variant>
        <vt:lpwstr>http://www.zakon.hr/cms.htm?id=480</vt:lpwstr>
      </vt:variant>
      <vt:variant>
        <vt:lpwstr/>
      </vt:variant>
      <vt:variant>
        <vt:i4>8126587</vt:i4>
      </vt:variant>
      <vt:variant>
        <vt:i4>165</vt:i4>
      </vt:variant>
      <vt:variant>
        <vt:i4>0</vt:i4>
      </vt:variant>
      <vt:variant>
        <vt:i4>5</vt:i4>
      </vt:variant>
      <vt:variant>
        <vt:lpwstr>http://www.zakon.hr/cms.htm?id=182</vt:lpwstr>
      </vt:variant>
      <vt:variant>
        <vt:lpwstr/>
      </vt:variant>
      <vt:variant>
        <vt:i4>4718659</vt:i4>
      </vt:variant>
      <vt:variant>
        <vt:i4>162</vt:i4>
      </vt:variant>
      <vt:variant>
        <vt:i4>0</vt:i4>
      </vt:variant>
      <vt:variant>
        <vt:i4>5</vt:i4>
      </vt:variant>
      <vt:variant>
        <vt:lpwstr>http://www.zakon.hr/cms.htm?id=73</vt:lpwstr>
      </vt:variant>
      <vt:variant>
        <vt:lpwstr/>
      </vt:variant>
      <vt:variant>
        <vt:i4>4718659</vt:i4>
      </vt:variant>
      <vt:variant>
        <vt:i4>159</vt:i4>
      </vt:variant>
      <vt:variant>
        <vt:i4>0</vt:i4>
      </vt:variant>
      <vt:variant>
        <vt:i4>5</vt:i4>
      </vt:variant>
      <vt:variant>
        <vt:lpwstr>http://www.zakon.hr/cms.htm?id=72</vt:lpwstr>
      </vt:variant>
      <vt:variant>
        <vt:lpwstr/>
      </vt:variant>
      <vt:variant>
        <vt:i4>4718659</vt:i4>
      </vt:variant>
      <vt:variant>
        <vt:i4>156</vt:i4>
      </vt:variant>
      <vt:variant>
        <vt:i4>0</vt:i4>
      </vt:variant>
      <vt:variant>
        <vt:i4>5</vt:i4>
      </vt:variant>
      <vt:variant>
        <vt:lpwstr>http://www.zakon.hr/cms.htm?id=71</vt:lpwstr>
      </vt:variant>
      <vt:variant>
        <vt:lpwstr/>
      </vt:variant>
      <vt:variant>
        <vt:i4>4718659</vt:i4>
      </vt:variant>
      <vt:variant>
        <vt:i4>153</vt:i4>
      </vt:variant>
      <vt:variant>
        <vt:i4>0</vt:i4>
      </vt:variant>
      <vt:variant>
        <vt:i4>5</vt:i4>
      </vt:variant>
      <vt:variant>
        <vt:lpwstr>http://www.zakon.hr/cms.htm?id=70</vt:lpwstr>
      </vt:variant>
      <vt:variant>
        <vt:lpwstr/>
      </vt:variant>
      <vt:variant>
        <vt:i4>4784195</vt:i4>
      </vt:variant>
      <vt:variant>
        <vt:i4>150</vt:i4>
      </vt:variant>
      <vt:variant>
        <vt:i4>0</vt:i4>
      </vt:variant>
      <vt:variant>
        <vt:i4>5</vt:i4>
      </vt:variant>
      <vt:variant>
        <vt:lpwstr>http://www.zakon.hr/cms.htm?id=69</vt:lpwstr>
      </vt:variant>
      <vt:variant>
        <vt:lpwstr/>
      </vt:variant>
      <vt:variant>
        <vt:i4>4784195</vt:i4>
      </vt:variant>
      <vt:variant>
        <vt:i4>147</vt:i4>
      </vt:variant>
      <vt:variant>
        <vt:i4>0</vt:i4>
      </vt:variant>
      <vt:variant>
        <vt:i4>5</vt:i4>
      </vt:variant>
      <vt:variant>
        <vt:lpwstr>http://www.zakon.hr/cms.htm?id=68</vt:lpwstr>
      </vt:variant>
      <vt:variant>
        <vt:lpwstr/>
      </vt:variant>
      <vt:variant>
        <vt:i4>4784195</vt:i4>
      </vt:variant>
      <vt:variant>
        <vt:i4>144</vt:i4>
      </vt:variant>
      <vt:variant>
        <vt:i4>0</vt:i4>
      </vt:variant>
      <vt:variant>
        <vt:i4>5</vt:i4>
      </vt:variant>
      <vt:variant>
        <vt:lpwstr>http://www.zakon.hr/cms.htm?id=67</vt:lpwstr>
      </vt:variant>
      <vt:variant>
        <vt:lpwstr/>
      </vt:variant>
      <vt:variant>
        <vt:i4>4784195</vt:i4>
      </vt:variant>
      <vt:variant>
        <vt:i4>141</vt:i4>
      </vt:variant>
      <vt:variant>
        <vt:i4>0</vt:i4>
      </vt:variant>
      <vt:variant>
        <vt:i4>5</vt:i4>
      </vt:variant>
      <vt:variant>
        <vt:lpwstr>http://www.zakon.hr/cms.htm?id=66</vt:lpwstr>
      </vt:variant>
      <vt:variant>
        <vt:lpwstr/>
      </vt:variant>
      <vt:variant>
        <vt:i4>6094869</vt:i4>
      </vt:variant>
      <vt:variant>
        <vt:i4>138</vt:i4>
      </vt:variant>
      <vt:variant>
        <vt:i4>0</vt:i4>
      </vt:variant>
      <vt:variant>
        <vt:i4>5</vt:i4>
      </vt:variant>
      <vt:variant>
        <vt:lpwstr>https://www.zakon.hr/cms.htm?id=31279</vt:lpwstr>
      </vt:variant>
      <vt:variant>
        <vt:lpwstr/>
      </vt:variant>
      <vt:variant>
        <vt:i4>4718657</vt:i4>
      </vt:variant>
      <vt:variant>
        <vt:i4>135</vt:i4>
      </vt:variant>
      <vt:variant>
        <vt:i4>0</vt:i4>
      </vt:variant>
      <vt:variant>
        <vt:i4>5</vt:i4>
      </vt:variant>
      <vt:variant>
        <vt:lpwstr>http://www.zakon.hr/cms.htm?id=17751</vt:lpwstr>
      </vt:variant>
      <vt:variant>
        <vt:lpwstr/>
      </vt:variant>
      <vt:variant>
        <vt:i4>7929973</vt:i4>
      </vt:variant>
      <vt:variant>
        <vt:i4>132</vt:i4>
      </vt:variant>
      <vt:variant>
        <vt:i4>0</vt:i4>
      </vt:variant>
      <vt:variant>
        <vt:i4>5</vt:i4>
      </vt:variant>
      <vt:variant>
        <vt:lpwstr>http://www.zakon.hr/cms.htm?id=1671</vt:lpwstr>
      </vt:variant>
      <vt:variant>
        <vt:lpwstr/>
      </vt:variant>
      <vt:variant>
        <vt:i4>8061051</vt:i4>
      </vt:variant>
      <vt:variant>
        <vt:i4>129</vt:i4>
      </vt:variant>
      <vt:variant>
        <vt:i4>0</vt:i4>
      </vt:variant>
      <vt:variant>
        <vt:i4>5</vt:i4>
      </vt:variant>
      <vt:variant>
        <vt:lpwstr>http://www.zakon.hr/cms.htm?id=480</vt:lpwstr>
      </vt:variant>
      <vt:variant>
        <vt:lpwstr/>
      </vt:variant>
      <vt:variant>
        <vt:i4>8126587</vt:i4>
      </vt:variant>
      <vt:variant>
        <vt:i4>126</vt:i4>
      </vt:variant>
      <vt:variant>
        <vt:i4>0</vt:i4>
      </vt:variant>
      <vt:variant>
        <vt:i4>5</vt:i4>
      </vt:variant>
      <vt:variant>
        <vt:lpwstr>http://www.zakon.hr/cms.htm?id=182</vt:lpwstr>
      </vt:variant>
      <vt:variant>
        <vt:lpwstr/>
      </vt:variant>
      <vt:variant>
        <vt:i4>4718659</vt:i4>
      </vt:variant>
      <vt:variant>
        <vt:i4>123</vt:i4>
      </vt:variant>
      <vt:variant>
        <vt:i4>0</vt:i4>
      </vt:variant>
      <vt:variant>
        <vt:i4>5</vt:i4>
      </vt:variant>
      <vt:variant>
        <vt:lpwstr>http://www.zakon.hr/cms.htm?id=73</vt:lpwstr>
      </vt:variant>
      <vt:variant>
        <vt:lpwstr/>
      </vt:variant>
      <vt:variant>
        <vt:i4>4718659</vt:i4>
      </vt:variant>
      <vt:variant>
        <vt:i4>120</vt:i4>
      </vt:variant>
      <vt:variant>
        <vt:i4>0</vt:i4>
      </vt:variant>
      <vt:variant>
        <vt:i4>5</vt:i4>
      </vt:variant>
      <vt:variant>
        <vt:lpwstr>http://www.zakon.hr/cms.htm?id=72</vt:lpwstr>
      </vt:variant>
      <vt:variant>
        <vt:lpwstr/>
      </vt:variant>
      <vt:variant>
        <vt:i4>4718659</vt:i4>
      </vt:variant>
      <vt:variant>
        <vt:i4>117</vt:i4>
      </vt:variant>
      <vt:variant>
        <vt:i4>0</vt:i4>
      </vt:variant>
      <vt:variant>
        <vt:i4>5</vt:i4>
      </vt:variant>
      <vt:variant>
        <vt:lpwstr>http://www.zakon.hr/cms.htm?id=71</vt:lpwstr>
      </vt:variant>
      <vt:variant>
        <vt:lpwstr/>
      </vt:variant>
      <vt:variant>
        <vt:i4>4718659</vt:i4>
      </vt:variant>
      <vt:variant>
        <vt:i4>114</vt:i4>
      </vt:variant>
      <vt:variant>
        <vt:i4>0</vt:i4>
      </vt:variant>
      <vt:variant>
        <vt:i4>5</vt:i4>
      </vt:variant>
      <vt:variant>
        <vt:lpwstr>http://www.zakon.hr/cms.htm?id=70</vt:lpwstr>
      </vt:variant>
      <vt:variant>
        <vt:lpwstr/>
      </vt:variant>
      <vt:variant>
        <vt:i4>4784195</vt:i4>
      </vt:variant>
      <vt:variant>
        <vt:i4>111</vt:i4>
      </vt:variant>
      <vt:variant>
        <vt:i4>0</vt:i4>
      </vt:variant>
      <vt:variant>
        <vt:i4>5</vt:i4>
      </vt:variant>
      <vt:variant>
        <vt:lpwstr>http://www.zakon.hr/cms.htm?id=69</vt:lpwstr>
      </vt:variant>
      <vt:variant>
        <vt:lpwstr/>
      </vt:variant>
      <vt:variant>
        <vt:i4>4784195</vt:i4>
      </vt:variant>
      <vt:variant>
        <vt:i4>108</vt:i4>
      </vt:variant>
      <vt:variant>
        <vt:i4>0</vt:i4>
      </vt:variant>
      <vt:variant>
        <vt:i4>5</vt:i4>
      </vt:variant>
      <vt:variant>
        <vt:lpwstr>http://www.zakon.hr/cms.htm?id=68</vt:lpwstr>
      </vt:variant>
      <vt:variant>
        <vt:lpwstr/>
      </vt:variant>
      <vt:variant>
        <vt:i4>4784195</vt:i4>
      </vt:variant>
      <vt:variant>
        <vt:i4>105</vt:i4>
      </vt:variant>
      <vt:variant>
        <vt:i4>0</vt:i4>
      </vt:variant>
      <vt:variant>
        <vt:i4>5</vt:i4>
      </vt:variant>
      <vt:variant>
        <vt:lpwstr>http://www.zakon.hr/cms.htm?id=67</vt:lpwstr>
      </vt:variant>
      <vt:variant>
        <vt:lpwstr/>
      </vt:variant>
      <vt:variant>
        <vt:i4>4784195</vt:i4>
      </vt:variant>
      <vt:variant>
        <vt:i4>102</vt:i4>
      </vt:variant>
      <vt:variant>
        <vt:i4>0</vt:i4>
      </vt:variant>
      <vt:variant>
        <vt:i4>5</vt:i4>
      </vt:variant>
      <vt:variant>
        <vt:lpwstr>http://www.zakon.hr/cms.htm?id=66</vt:lpwstr>
      </vt:variant>
      <vt:variant>
        <vt:lpwstr/>
      </vt:variant>
      <vt:variant>
        <vt:i4>6160414</vt:i4>
      </vt:variant>
      <vt:variant>
        <vt:i4>99</vt:i4>
      </vt:variant>
      <vt:variant>
        <vt:i4>0</vt:i4>
      </vt:variant>
      <vt:variant>
        <vt:i4>5</vt:i4>
      </vt:variant>
      <vt:variant>
        <vt:lpwstr>https://www.zakon.hr/cms.htm?id=35901</vt:lpwstr>
      </vt:variant>
      <vt:variant>
        <vt:lpwstr/>
      </vt:variant>
      <vt:variant>
        <vt:i4>5898262</vt:i4>
      </vt:variant>
      <vt:variant>
        <vt:i4>96</vt:i4>
      </vt:variant>
      <vt:variant>
        <vt:i4>0</vt:i4>
      </vt:variant>
      <vt:variant>
        <vt:i4>5</vt:i4>
      </vt:variant>
      <vt:variant>
        <vt:lpwstr>https://www.zakon.hr/cms.htm?id=6140</vt:lpwstr>
      </vt:variant>
      <vt:variant>
        <vt:lpwstr/>
      </vt:variant>
      <vt:variant>
        <vt:i4>6815778</vt:i4>
      </vt:variant>
      <vt:variant>
        <vt:i4>93</vt:i4>
      </vt:variant>
      <vt:variant>
        <vt:i4>0</vt:i4>
      </vt:variant>
      <vt:variant>
        <vt:i4>5</vt:i4>
      </vt:variant>
      <vt:variant>
        <vt:lpwstr>https://www.zakon.hr/cms.htm?id=639</vt:lpwstr>
      </vt:variant>
      <vt:variant>
        <vt:lpwstr/>
      </vt:variant>
      <vt:variant>
        <vt:i4>6815778</vt:i4>
      </vt:variant>
      <vt:variant>
        <vt:i4>90</vt:i4>
      </vt:variant>
      <vt:variant>
        <vt:i4>0</vt:i4>
      </vt:variant>
      <vt:variant>
        <vt:i4>5</vt:i4>
      </vt:variant>
      <vt:variant>
        <vt:lpwstr>https://www.zakon.hr/cms.htm?id=638</vt:lpwstr>
      </vt:variant>
      <vt:variant>
        <vt:lpwstr/>
      </vt:variant>
      <vt:variant>
        <vt:i4>6094869</vt:i4>
      </vt:variant>
      <vt:variant>
        <vt:i4>87</vt:i4>
      </vt:variant>
      <vt:variant>
        <vt:i4>0</vt:i4>
      </vt:variant>
      <vt:variant>
        <vt:i4>5</vt:i4>
      </vt:variant>
      <vt:variant>
        <vt:lpwstr>https://www.zakon.hr/cms.htm?id=31279</vt:lpwstr>
      </vt:variant>
      <vt:variant>
        <vt:lpwstr/>
      </vt:variant>
      <vt:variant>
        <vt:i4>4718657</vt:i4>
      </vt:variant>
      <vt:variant>
        <vt:i4>84</vt:i4>
      </vt:variant>
      <vt:variant>
        <vt:i4>0</vt:i4>
      </vt:variant>
      <vt:variant>
        <vt:i4>5</vt:i4>
      </vt:variant>
      <vt:variant>
        <vt:lpwstr>http://www.zakon.hr/cms.htm?id=17751</vt:lpwstr>
      </vt:variant>
      <vt:variant>
        <vt:lpwstr/>
      </vt:variant>
      <vt:variant>
        <vt:i4>7929973</vt:i4>
      </vt:variant>
      <vt:variant>
        <vt:i4>81</vt:i4>
      </vt:variant>
      <vt:variant>
        <vt:i4>0</vt:i4>
      </vt:variant>
      <vt:variant>
        <vt:i4>5</vt:i4>
      </vt:variant>
      <vt:variant>
        <vt:lpwstr>http://www.zakon.hr/cms.htm?id=1671</vt:lpwstr>
      </vt:variant>
      <vt:variant>
        <vt:lpwstr/>
      </vt:variant>
      <vt:variant>
        <vt:i4>8061051</vt:i4>
      </vt:variant>
      <vt:variant>
        <vt:i4>78</vt:i4>
      </vt:variant>
      <vt:variant>
        <vt:i4>0</vt:i4>
      </vt:variant>
      <vt:variant>
        <vt:i4>5</vt:i4>
      </vt:variant>
      <vt:variant>
        <vt:lpwstr>http://www.zakon.hr/cms.htm?id=480</vt:lpwstr>
      </vt:variant>
      <vt:variant>
        <vt:lpwstr/>
      </vt:variant>
      <vt:variant>
        <vt:i4>8126587</vt:i4>
      </vt:variant>
      <vt:variant>
        <vt:i4>75</vt:i4>
      </vt:variant>
      <vt:variant>
        <vt:i4>0</vt:i4>
      </vt:variant>
      <vt:variant>
        <vt:i4>5</vt:i4>
      </vt:variant>
      <vt:variant>
        <vt:lpwstr>http://www.zakon.hr/cms.htm?id=182</vt:lpwstr>
      </vt:variant>
      <vt:variant>
        <vt:lpwstr/>
      </vt:variant>
      <vt:variant>
        <vt:i4>4718659</vt:i4>
      </vt:variant>
      <vt:variant>
        <vt:i4>72</vt:i4>
      </vt:variant>
      <vt:variant>
        <vt:i4>0</vt:i4>
      </vt:variant>
      <vt:variant>
        <vt:i4>5</vt:i4>
      </vt:variant>
      <vt:variant>
        <vt:lpwstr>http://www.zakon.hr/cms.htm?id=73</vt:lpwstr>
      </vt:variant>
      <vt:variant>
        <vt:lpwstr/>
      </vt:variant>
      <vt:variant>
        <vt:i4>4718659</vt:i4>
      </vt:variant>
      <vt:variant>
        <vt:i4>69</vt:i4>
      </vt:variant>
      <vt:variant>
        <vt:i4>0</vt:i4>
      </vt:variant>
      <vt:variant>
        <vt:i4>5</vt:i4>
      </vt:variant>
      <vt:variant>
        <vt:lpwstr>http://www.zakon.hr/cms.htm?id=72</vt:lpwstr>
      </vt:variant>
      <vt:variant>
        <vt:lpwstr/>
      </vt:variant>
      <vt:variant>
        <vt:i4>4718659</vt:i4>
      </vt:variant>
      <vt:variant>
        <vt:i4>66</vt:i4>
      </vt:variant>
      <vt:variant>
        <vt:i4>0</vt:i4>
      </vt:variant>
      <vt:variant>
        <vt:i4>5</vt:i4>
      </vt:variant>
      <vt:variant>
        <vt:lpwstr>http://www.zakon.hr/cms.htm?id=71</vt:lpwstr>
      </vt:variant>
      <vt:variant>
        <vt:lpwstr/>
      </vt:variant>
      <vt:variant>
        <vt:i4>4718659</vt:i4>
      </vt:variant>
      <vt:variant>
        <vt:i4>63</vt:i4>
      </vt:variant>
      <vt:variant>
        <vt:i4>0</vt:i4>
      </vt:variant>
      <vt:variant>
        <vt:i4>5</vt:i4>
      </vt:variant>
      <vt:variant>
        <vt:lpwstr>http://www.zakon.hr/cms.htm?id=70</vt:lpwstr>
      </vt:variant>
      <vt:variant>
        <vt:lpwstr/>
      </vt:variant>
      <vt:variant>
        <vt:i4>4784195</vt:i4>
      </vt:variant>
      <vt:variant>
        <vt:i4>60</vt:i4>
      </vt:variant>
      <vt:variant>
        <vt:i4>0</vt:i4>
      </vt:variant>
      <vt:variant>
        <vt:i4>5</vt:i4>
      </vt:variant>
      <vt:variant>
        <vt:lpwstr>http://www.zakon.hr/cms.htm?id=69</vt:lpwstr>
      </vt:variant>
      <vt:variant>
        <vt:lpwstr/>
      </vt:variant>
      <vt:variant>
        <vt:i4>4784195</vt:i4>
      </vt:variant>
      <vt:variant>
        <vt:i4>57</vt:i4>
      </vt:variant>
      <vt:variant>
        <vt:i4>0</vt:i4>
      </vt:variant>
      <vt:variant>
        <vt:i4>5</vt:i4>
      </vt:variant>
      <vt:variant>
        <vt:lpwstr>http://www.zakon.hr/cms.htm?id=68</vt:lpwstr>
      </vt:variant>
      <vt:variant>
        <vt:lpwstr/>
      </vt:variant>
      <vt:variant>
        <vt:i4>4784195</vt:i4>
      </vt:variant>
      <vt:variant>
        <vt:i4>54</vt:i4>
      </vt:variant>
      <vt:variant>
        <vt:i4>0</vt:i4>
      </vt:variant>
      <vt:variant>
        <vt:i4>5</vt:i4>
      </vt:variant>
      <vt:variant>
        <vt:lpwstr>http://www.zakon.hr/cms.htm?id=67</vt:lpwstr>
      </vt:variant>
      <vt:variant>
        <vt:lpwstr/>
      </vt:variant>
      <vt:variant>
        <vt:i4>4784195</vt:i4>
      </vt:variant>
      <vt:variant>
        <vt:i4>51</vt:i4>
      </vt:variant>
      <vt:variant>
        <vt:i4>0</vt:i4>
      </vt:variant>
      <vt:variant>
        <vt:i4>5</vt:i4>
      </vt:variant>
      <vt:variant>
        <vt:lpwstr>http://www.zakon.hr/cms.htm?id=66</vt:lpwstr>
      </vt:variant>
      <vt:variant>
        <vt:lpwstr/>
      </vt:variant>
      <vt:variant>
        <vt:i4>6160414</vt:i4>
      </vt:variant>
      <vt:variant>
        <vt:i4>48</vt:i4>
      </vt:variant>
      <vt:variant>
        <vt:i4>0</vt:i4>
      </vt:variant>
      <vt:variant>
        <vt:i4>5</vt:i4>
      </vt:variant>
      <vt:variant>
        <vt:lpwstr>https://www.zakon.hr/cms.htm?id=35901</vt:lpwstr>
      </vt:variant>
      <vt:variant>
        <vt:lpwstr/>
      </vt:variant>
      <vt:variant>
        <vt:i4>5898262</vt:i4>
      </vt:variant>
      <vt:variant>
        <vt:i4>45</vt:i4>
      </vt:variant>
      <vt:variant>
        <vt:i4>0</vt:i4>
      </vt:variant>
      <vt:variant>
        <vt:i4>5</vt:i4>
      </vt:variant>
      <vt:variant>
        <vt:lpwstr>https://www.zakon.hr/cms.htm?id=6140</vt:lpwstr>
      </vt:variant>
      <vt:variant>
        <vt:lpwstr/>
      </vt:variant>
      <vt:variant>
        <vt:i4>6815778</vt:i4>
      </vt:variant>
      <vt:variant>
        <vt:i4>42</vt:i4>
      </vt:variant>
      <vt:variant>
        <vt:i4>0</vt:i4>
      </vt:variant>
      <vt:variant>
        <vt:i4>5</vt:i4>
      </vt:variant>
      <vt:variant>
        <vt:lpwstr>https://www.zakon.hr/cms.htm?id=639</vt:lpwstr>
      </vt:variant>
      <vt:variant>
        <vt:lpwstr/>
      </vt:variant>
      <vt:variant>
        <vt:i4>6815778</vt:i4>
      </vt:variant>
      <vt:variant>
        <vt:i4>39</vt:i4>
      </vt:variant>
      <vt:variant>
        <vt:i4>0</vt:i4>
      </vt:variant>
      <vt:variant>
        <vt:i4>5</vt:i4>
      </vt:variant>
      <vt:variant>
        <vt:lpwstr>https://www.zakon.hr/cms.htm?id=638</vt:lpwstr>
      </vt:variant>
      <vt:variant>
        <vt:lpwstr/>
      </vt:variant>
      <vt:variant>
        <vt:i4>6094869</vt:i4>
      </vt:variant>
      <vt:variant>
        <vt:i4>36</vt:i4>
      </vt:variant>
      <vt:variant>
        <vt:i4>0</vt:i4>
      </vt:variant>
      <vt:variant>
        <vt:i4>5</vt:i4>
      </vt:variant>
      <vt:variant>
        <vt:lpwstr>https://www.zakon.hr/cms.htm?id=31279</vt:lpwstr>
      </vt:variant>
      <vt:variant>
        <vt:lpwstr/>
      </vt:variant>
      <vt:variant>
        <vt:i4>4718657</vt:i4>
      </vt:variant>
      <vt:variant>
        <vt:i4>33</vt:i4>
      </vt:variant>
      <vt:variant>
        <vt:i4>0</vt:i4>
      </vt:variant>
      <vt:variant>
        <vt:i4>5</vt:i4>
      </vt:variant>
      <vt:variant>
        <vt:lpwstr>http://www.zakon.hr/cms.htm?id=17751</vt:lpwstr>
      </vt:variant>
      <vt:variant>
        <vt:lpwstr/>
      </vt:variant>
      <vt:variant>
        <vt:i4>7929973</vt:i4>
      </vt:variant>
      <vt:variant>
        <vt:i4>30</vt:i4>
      </vt:variant>
      <vt:variant>
        <vt:i4>0</vt:i4>
      </vt:variant>
      <vt:variant>
        <vt:i4>5</vt:i4>
      </vt:variant>
      <vt:variant>
        <vt:lpwstr>http://www.zakon.hr/cms.htm?id=1671</vt:lpwstr>
      </vt:variant>
      <vt:variant>
        <vt:lpwstr/>
      </vt:variant>
      <vt:variant>
        <vt:i4>8061051</vt:i4>
      </vt:variant>
      <vt:variant>
        <vt:i4>27</vt:i4>
      </vt:variant>
      <vt:variant>
        <vt:i4>0</vt:i4>
      </vt:variant>
      <vt:variant>
        <vt:i4>5</vt:i4>
      </vt:variant>
      <vt:variant>
        <vt:lpwstr>http://www.zakon.hr/cms.htm?id=480</vt:lpwstr>
      </vt:variant>
      <vt:variant>
        <vt:lpwstr/>
      </vt:variant>
      <vt:variant>
        <vt:i4>8126587</vt:i4>
      </vt:variant>
      <vt:variant>
        <vt:i4>24</vt:i4>
      </vt:variant>
      <vt:variant>
        <vt:i4>0</vt:i4>
      </vt:variant>
      <vt:variant>
        <vt:i4>5</vt:i4>
      </vt:variant>
      <vt:variant>
        <vt:lpwstr>http://www.zakon.hr/cms.htm?id=182</vt:lpwstr>
      </vt:variant>
      <vt:variant>
        <vt:lpwstr/>
      </vt:variant>
      <vt:variant>
        <vt:i4>4718659</vt:i4>
      </vt:variant>
      <vt:variant>
        <vt:i4>21</vt:i4>
      </vt:variant>
      <vt:variant>
        <vt:i4>0</vt:i4>
      </vt:variant>
      <vt:variant>
        <vt:i4>5</vt:i4>
      </vt:variant>
      <vt:variant>
        <vt:lpwstr>http://www.zakon.hr/cms.htm?id=73</vt:lpwstr>
      </vt:variant>
      <vt:variant>
        <vt:lpwstr/>
      </vt:variant>
      <vt:variant>
        <vt:i4>4718659</vt:i4>
      </vt:variant>
      <vt:variant>
        <vt:i4>18</vt:i4>
      </vt:variant>
      <vt:variant>
        <vt:i4>0</vt:i4>
      </vt:variant>
      <vt:variant>
        <vt:i4>5</vt:i4>
      </vt:variant>
      <vt:variant>
        <vt:lpwstr>http://www.zakon.hr/cms.htm?id=72</vt:lpwstr>
      </vt:variant>
      <vt:variant>
        <vt:lpwstr/>
      </vt:variant>
      <vt:variant>
        <vt:i4>4718659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http://www.zakon.hr/cms.htm?id=71</vt:lpwstr>
      </vt:variant>
      <vt:variant>
        <vt:lpwstr/>
      </vt:variant>
      <vt:variant>
        <vt:i4>4718659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http://www.zakon.hr/cms.htm?id=70</vt:lpwstr>
      </vt:variant>
      <vt:variant>
        <vt:lpwstr/>
      </vt:variant>
      <vt:variant>
        <vt:i4>4784195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http://www.zakon.hr/cms.htm?id=69</vt:lpwstr>
      </vt:variant>
      <vt:variant>
        <vt:lpwstr/>
      </vt:variant>
      <vt:variant>
        <vt:i4>4784195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http://www.zakon.hr/cms.htm?id=68</vt:lpwstr>
      </vt:variant>
      <vt:variant>
        <vt:lpwstr/>
      </vt:variant>
      <vt:variant>
        <vt:i4>4784195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http://www.zakon.hr/cms.htm?id=67</vt:lpwstr>
      </vt:variant>
      <vt:variant>
        <vt:lpwstr/>
      </vt:variant>
      <vt:variant>
        <vt:i4>4784195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</dc:creator>
  <cp:keywords/>
  <cp:lastModifiedBy>Jasna Perhat</cp:lastModifiedBy>
  <cp:revision>4</cp:revision>
  <cp:lastPrinted>2020-09-23T10:22:00Z</cp:lastPrinted>
  <dcterms:created xsi:type="dcterms:W3CDTF">2020-11-13T12:27:00Z</dcterms:created>
  <dcterms:modified xsi:type="dcterms:W3CDTF">2020-11-13T13:03:00Z</dcterms:modified>
</cp:coreProperties>
</file>